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A3A" w:rsidRPr="003121BD" w:rsidRDefault="00361998">
      <w:pPr>
        <w:spacing w:after="0" w:line="408" w:lineRule="auto"/>
        <w:ind w:left="120"/>
        <w:jc w:val="center"/>
        <w:rPr>
          <w:lang w:val="ru-RU"/>
        </w:rPr>
      </w:pPr>
      <w:bookmarkStart w:id="0" w:name="block-39515232"/>
      <w:r w:rsidRPr="003121BD">
        <w:rPr>
          <w:rFonts w:ascii="Times New Roman" w:hAnsi="Times New Roman"/>
          <w:b/>
          <w:color w:val="000000"/>
          <w:sz w:val="28"/>
          <w:lang w:val="ru-RU"/>
        </w:rPr>
        <w:t>МИНИСТЕРСТВО ПРОСВЕЩЕНИЯ РОССИЙСКОЙ ФЕДЕРАЦИИ</w:t>
      </w:r>
    </w:p>
    <w:p w:rsidR="00C61A3A" w:rsidRPr="003121BD" w:rsidRDefault="00C61A3A">
      <w:pPr>
        <w:spacing w:after="0" w:line="408" w:lineRule="auto"/>
        <w:ind w:left="120"/>
        <w:jc w:val="center"/>
        <w:rPr>
          <w:lang w:val="ru-RU"/>
        </w:rPr>
      </w:pPr>
    </w:p>
    <w:p w:rsidR="00C61A3A" w:rsidRPr="003121BD" w:rsidRDefault="00C61A3A">
      <w:pPr>
        <w:spacing w:after="0" w:line="408" w:lineRule="auto"/>
        <w:ind w:left="120"/>
        <w:jc w:val="center"/>
        <w:rPr>
          <w:lang w:val="ru-RU"/>
        </w:rPr>
      </w:pPr>
    </w:p>
    <w:p w:rsidR="00C61A3A" w:rsidRDefault="00C61A3A">
      <w:pPr>
        <w:spacing w:after="0"/>
        <w:ind w:left="120"/>
        <w:jc w:val="center"/>
        <w:rPr>
          <w:rFonts w:ascii="Times New Roman" w:hAnsi="Times New Roman"/>
          <w:b/>
          <w:color w:val="000000"/>
          <w:sz w:val="28"/>
          <w:lang w:val="ru-RU"/>
        </w:rPr>
      </w:pPr>
    </w:p>
    <w:p w:rsidR="006043D9" w:rsidRPr="003121BD" w:rsidRDefault="006043D9">
      <w:pPr>
        <w:spacing w:after="0"/>
        <w:ind w:left="120"/>
        <w:jc w:val="center"/>
        <w:rPr>
          <w:lang w:val="ru-RU"/>
        </w:rPr>
      </w:pPr>
      <w:r>
        <w:rPr>
          <w:rFonts w:ascii="Times New Roman" w:hAnsi="Times New Roman"/>
          <w:noProof/>
          <w:color w:val="000000"/>
          <w:sz w:val="28"/>
          <w:lang w:val="ru-RU" w:eastAsia="ru-RU"/>
        </w:rPr>
        <w:drawing>
          <wp:inline distT="0" distB="0" distL="0" distR="0" wp14:anchorId="7F9B5038" wp14:editId="04616663">
            <wp:extent cx="5938154" cy="2447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7688" cy="2451855"/>
                    </a:xfrm>
                    <a:prstGeom prst="rect">
                      <a:avLst/>
                    </a:prstGeom>
                    <a:noFill/>
                  </pic:spPr>
                </pic:pic>
              </a:graphicData>
            </a:graphic>
          </wp:inline>
        </w:drawing>
      </w:r>
    </w:p>
    <w:p w:rsidR="00C61A3A" w:rsidRPr="003121BD" w:rsidRDefault="00C61A3A">
      <w:pPr>
        <w:spacing w:after="0"/>
        <w:ind w:left="120"/>
        <w:jc w:val="center"/>
        <w:rPr>
          <w:lang w:val="ru-RU"/>
        </w:rPr>
      </w:pPr>
    </w:p>
    <w:p w:rsidR="006043D9" w:rsidRPr="006043D9" w:rsidRDefault="006043D9" w:rsidP="006043D9">
      <w:pPr>
        <w:suppressAutoHyphens/>
        <w:spacing w:after="0" w:line="408" w:lineRule="exact"/>
        <w:ind w:left="120"/>
        <w:jc w:val="center"/>
        <w:rPr>
          <w:rFonts w:ascii="Times New Roman" w:hAnsi="Times New Roman"/>
          <w:b/>
          <w:color w:val="000000"/>
          <w:sz w:val="28"/>
          <w:lang w:val="ru-RU"/>
        </w:rPr>
      </w:pPr>
      <w:r w:rsidRPr="006043D9">
        <w:rPr>
          <w:rFonts w:ascii="Times New Roman" w:hAnsi="Times New Roman"/>
          <w:b/>
          <w:color w:val="000000"/>
          <w:sz w:val="28"/>
          <w:lang w:val="ru-RU"/>
        </w:rPr>
        <w:t>РАБОЧАЯ ПРОГРАММА</w:t>
      </w:r>
    </w:p>
    <w:p w:rsidR="006043D9" w:rsidRPr="006043D9" w:rsidRDefault="006043D9" w:rsidP="006043D9">
      <w:pPr>
        <w:suppressAutoHyphens/>
        <w:spacing w:after="0" w:line="408" w:lineRule="exact"/>
        <w:ind w:left="120"/>
        <w:jc w:val="center"/>
        <w:rPr>
          <w:rFonts w:ascii="Times New Roman" w:hAnsi="Times New Roman"/>
          <w:color w:val="000000"/>
          <w:sz w:val="28"/>
          <w:lang w:val="ru-RU"/>
        </w:rPr>
      </w:pPr>
    </w:p>
    <w:p w:rsidR="006043D9" w:rsidRPr="006043D9" w:rsidRDefault="006043D9" w:rsidP="006043D9">
      <w:pPr>
        <w:suppressAutoHyphens/>
        <w:spacing w:after="0"/>
        <w:ind w:left="120"/>
        <w:jc w:val="center"/>
        <w:rPr>
          <w:color w:val="FF0000"/>
          <w:lang w:val="ru-RU"/>
        </w:rPr>
      </w:pPr>
    </w:p>
    <w:p w:rsidR="006043D9" w:rsidRPr="006043D9" w:rsidRDefault="006043D9" w:rsidP="006043D9">
      <w:pPr>
        <w:widowControl w:val="0"/>
        <w:suppressAutoHyphens/>
        <w:spacing w:after="0" w:line="319" w:lineRule="exact"/>
        <w:ind w:left="1097" w:right="609"/>
        <w:jc w:val="center"/>
        <w:outlineLvl w:val="0"/>
        <w:rPr>
          <w:lang w:val="ru-RU"/>
        </w:rPr>
      </w:pPr>
      <w:proofErr w:type="gramStart"/>
      <w:r w:rsidRPr="006043D9">
        <w:rPr>
          <w:rFonts w:ascii="Times New Roman" w:eastAsia="Times New Roman" w:hAnsi="Times New Roman" w:cs="Times New Roman"/>
          <w:b/>
          <w:bCs/>
          <w:sz w:val="28"/>
          <w:szCs w:val="28"/>
          <w:lang w:val="ru-RU"/>
        </w:rPr>
        <w:t>учебного</w:t>
      </w:r>
      <w:proofErr w:type="gramEnd"/>
      <w:r w:rsidRPr="006043D9">
        <w:rPr>
          <w:rFonts w:ascii="Times New Roman" w:eastAsia="Times New Roman" w:hAnsi="Times New Roman" w:cs="Times New Roman"/>
          <w:b/>
          <w:bCs/>
          <w:spacing w:val="-3"/>
          <w:sz w:val="28"/>
          <w:szCs w:val="28"/>
          <w:lang w:val="ru-RU"/>
        </w:rPr>
        <w:t xml:space="preserve"> </w:t>
      </w:r>
      <w:r w:rsidRPr="006043D9">
        <w:rPr>
          <w:rFonts w:ascii="Times New Roman" w:eastAsia="Times New Roman" w:hAnsi="Times New Roman" w:cs="Times New Roman"/>
          <w:b/>
          <w:bCs/>
          <w:sz w:val="28"/>
          <w:szCs w:val="28"/>
          <w:lang w:val="ru-RU"/>
        </w:rPr>
        <w:t>предмета</w:t>
      </w:r>
      <w:r w:rsidRPr="006043D9">
        <w:rPr>
          <w:rFonts w:ascii="Times New Roman" w:eastAsia="Times New Roman" w:hAnsi="Times New Roman" w:cs="Times New Roman"/>
          <w:b/>
          <w:bCs/>
          <w:spacing w:val="-6"/>
          <w:sz w:val="28"/>
          <w:szCs w:val="28"/>
          <w:lang w:val="ru-RU"/>
        </w:rPr>
        <w:t xml:space="preserve"> </w:t>
      </w:r>
      <w:r w:rsidRPr="006043D9">
        <w:rPr>
          <w:rFonts w:ascii="Times New Roman" w:eastAsia="Times New Roman" w:hAnsi="Times New Roman" w:cs="Times New Roman"/>
          <w:b/>
          <w:bCs/>
          <w:sz w:val="28"/>
          <w:szCs w:val="28"/>
          <w:lang w:val="ru-RU"/>
        </w:rPr>
        <w:t>«Физическая культура»</w:t>
      </w:r>
    </w:p>
    <w:p w:rsidR="006043D9" w:rsidRPr="006043D9" w:rsidRDefault="006043D9" w:rsidP="006043D9">
      <w:pPr>
        <w:widowControl w:val="0"/>
        <w:suppressAutoHyphens/>
        <w:spacing w:after="0" w:line="319" w:lineRule="exact"/>
        <w:ind w:left="1097" w:right="609"/>
        <w:jc w:val="center"/>
        <w:outlineLvl w:val="0"/>
        <w:rPr>
          <w:lang w:val="ru-RU"/>
        </w:rPr>
      </w:pPr>
      <w:r w:rsidRPr="006043D9">
        <w:rPr>
          <w:rFonts w:ascii="Times New Roman" w:eastAsia="Times New Roman" w:hAnsi="Times New Roman" w:cs="Times New Roman"/>
          <w:b/>
          <w:bCs/>
          <w:spacing w:val="-4"/>
          <w:sz w:val="28"/>
          <w:szCs w:val="28"/>
          <w:lang w:val="ru-RU"/>
        </w:rPr>
        <w:t xml:space="preserve"> </w:t>
      </w:r>
    </w:p>
    <w:p w:rsidR="006043D9" w:rsidRPr="006043D9" w:rsidRDefault="006043D9" w:rsidP="006043D9">
      <w:pPr>
        <w:widowControl w:val="0"/>
        <w:suppressAutoHyphens/>
        <w:spacing w:after="0" w:line="319" w:lineRule="exact"/>
        <w:ind w:left="1101" w:right="609"/>
        <w:jc w:val="center"/>
      </w:pPr>
      <w:proofErr w:type="spellStart"/>
      <w:proofErr w:type="gramStart"/>
      <w:r w:rsidRPr="006043D9">
        <w:rPr>
          <w:rFonts w:ascii="Times New Roman" w:eastAsia="Times New Roman" w:hAnsi="Times New Roman" w:cs="Times New Roman"/>
          <w:sz w:val="28"/>
          <w:szCs w:val="28"/>
        </w:rPr>
        <w:t>для</w:t>
      </w:r>
      <w:proofErr w:type="spellEnd"/>
      <w:proofErr w:type="gramEnd"/>
      <w:r w:rsidRPr="006043D9">
        <w:rPr>
          <w:rFonts w:ascii="Times New Roman" w:eastAsia="Times New Roman" w:hAnsi="Times New Roman" w:cs="Times New Roman"/>
          <w:spacing w:val="-1"/>
          <w:sz w:val="28"/>
          <w:szCs w:val="28"/>
        </w:rPr>
        <w:t xml:space="preserve"> </w:t>
      </w:r>
      <w:proofErr w:type="spellStart"/>
      <w:r w:rsidRPr="006043D9">
        <w:rPr>
          <w:rFonts w:ascii="Times New Roman" w:eastAsia="Times New Roman" w:hAnsi="Times New Roman" w:cs="Times New Roman"/>
          <w:sz w:val="28"/>
          <w:szCs w:val="28"/>
        </w:rPr>
        <w:t>обучающихся</w:t>
      </w:r>
      <w:proofErr w:type="spellEnd"/>
      <w:r>
        <w:rPr>
          <w:rFonts w:ascii="Times New Roman" w:eastAsia="Times New Roman" w:hAnsi="Times New Roman" w:cs="Times New Roman"/>
          <w:spacing w:val="-2"/>
          <w:sz w:val="28"/>
          <w:szCs w:val="28"/>
        </w:rPr>
        <w:t xml:space="preserve"> 10-11</w:t>
      </w:r>
      <w:r w:rsidRPr="006043D9">
        <w:rPr>
          <w:rFonts w:ascii="Times New Roman" w:eastAsia="Times New Roman" w:hAnsi="Times New Roman" w:cs="Times New Roman"/>
          <w:sz w:val="28"/>
          <w:szCs w:val="28"/>
        </w:rPr>
        <w:t xml:space="preserve"> </w:t>
      </w:r>
      <w:proofErr w:type="spellStart"/>
      <w:r w:rsidRPr="006043D9">
        <w:rPr>
          <w:rFonts w:ascii="Times New Roman" w:eastAsia="Times New Roman" w:hAnsi="Times New Roman" w:cs="Times New Roman"/>
          <w:sz w:val="28"/>
          <w:szCs w:val="28"/>
        </w:rPr>
        <w:t>классов</w:t>
      </w:r>
      <w:proofErr w:type="spellEnd"/>
    </w:p>
    <w:p w:rsidR="006043D9" w:rsidRPr="006043D9" w:rsidRDefault="006043D9" w:rsidP="006043D9">
      <w:pPr>
        <w:widowControl w:val="0"/>
        <w:suppressAutoHyphens/>
        <w:spacing w:after="0" w:line="228" w:lineRule="auto"/>
        <w:jc w:val="both"/>
        <w:rPr>
          <w:rFonts w:ascii="Times New Roman" w:eastAsia="Times New Roman" w:hAnsi="Times New Roman" w:cs="Times New Roman"/>
          <w:b/>
          <w:sz w:val="24"/>
          <w:szCs w:val="24"/>
        </w:rPr>
      </w:pPr>
    </w:p>
    <w:tbl>
      <w:tblPr>
        <w:tblW w:w="14034" w:type="dxa"/>
        <w:tblInd w:w="-1701" w:type="dxa"/>
        <w:tblLayout w:type="fixed"/>
        <w:tblLook w:val="04A0" w:firstRow="1" w:lastRow="0" w:firstColumn="1" w:lastColumn="0" w:noHBand="0" w:noVBand="1"/>
      </w:tblPr>
      <w:tblGrid>
        <w:gridCol w:w="4005"/>
        <w:gridCol w:w="10029"/>
      </w:tblGrid>
      <w:tr w:rsidR="006043D9" w:rsidRPr="006043D9" w:rsidTr="00936BC4">
        <w:trPr>
          <w:trHeight w:val="296"/>
        </w:trPr>
        <w:tc>
          <w:tcPr>
            <w:tcW w:w="4005" w:type="dxa"/>
          </w:tcPr>
          <w:p w:rsidR="006043D9" w:rsidRPr="006043D9" w:rsidRDefault="006043D9" w:rsidP="006043D9">
            <w:pPr>
              <w:widowControl w:val="0"/>
              <w:suppressAutoHyphens/>
              <w:spacing w:after="0" w:line="240" w:lineRule="auto"/>
              <w:rPr>
                <w:rFonts w:ascii="Times New Roman" w:eastAsia="Calibri" w:hAnsi="Times New Roman" w:cs="Times New Roman"/>
                <w:sz w:val="24"/>
                <w:szCs w:val="24"/>
              </w:rPr>
            </w:pPr>
            <w:proofErr w:type="spellStart"/>
            <w:r w:rsidRPr="006043D9">
              <w:rPr>
                <w:rFonts w:ascii="Times New Roman" w:eastAsia="Calibri" w:hAnsi="Times New Roman" w:cs="Times New Roman"/>
                <w:sz w:val="24"/>
                <w:szCs w:val="24"/>
              </w:rPr>
              <w:t>Предмет</w:t>
            </w:r>
            <w:proofErr w:type="spellEnd"/>
          </w:p>
        </w:tc>
        <w:tc>
          <w:tcPr>
            <w:tcW w:w="10029" w:type="dxa"/>
            <w:tcBorders>
              <w:bottom w:val="single" w:sz="4" w:space="0" w:color="000000"/>
            </w:tcBorders>
          </w:tcPr>
          <w:p w:rsidR="006043D9" w:rsidRPr="006043D9" w:rsidRDefault="006043D9" w:rsidP="006043D9">
            <w:pPr>
              <w:widowControl w:val="0"/>
              <w:suppressAutoHyphens/>
              <w:spacing w:after="0" w:line="240" w:lineRule="auto"/>
              <w:rPr>
                <w:rFonts w:ascii="Times New Roman" w:eastAsia="Calibri" w:hAnsi="Times New Roman" w:cs="Times New Roman"/>
                <w:sz w:val="24"/>
                <w:szCs w:val="24"/>
                <w:lang w:val="ru-RU"/>
              </w:rPr>
            </w:pPr>
            <w:r w:rsidRPr="006043D9">
              <w:rPr>
                <w:rFonts w:ascii="Times New Roman" w:eastAsia="Calibri" w:hAnsi="Times New Roman" w:cs="Times New Roman"/>
                <w:sz w:val="24"/>
                <w:szCs w:val="24"/>
                <w:lang w:val="ru-RU"/>
              </w:rPr>
              <w:t>Физическая культура</w:t>
            </w:r>
          </w:p>
        </w:tc>
      </w:tr>
      <w:tr w:rsidR="006043D9" w:rsidRPr="006043D9" w:rsidTr="00936BC4">
        <w:trPr>
          <w:trHeight w:val="296"/>
        </w:trPr>
        <w:tc>
          <w:tcPr>
            <w:tcW w:w="4005" w:type="dxa"/>
          </w:tcPr>
          <w:p w:rsidR="006043D9" w:rsidRPr="006043D9" w:rsidRDefault="006043D9" w:rsidP="006043D9">
            <w:pPr>
              <w:widowControl w:val="0"/>
              <w:suppressAutoHyphens/>
              <w:spacing w:after="0" w:line="240" w:lineRule="auto"/>
              <w:rPr>
                <w:rFonts w:ascii="Times New Roman" w:eastAsia="Calibri" w:hAnsi="Times New Roman" w:cs="Times New Roman"/>
                <w:sz w:val="24"/>
                <w:szCs w:val="24"/>
              </w:rPr>
            </w:pPr>
            <w:proofErr w:type="spellStart"/>
            <w:r w:rsidRPr="006043D9">
              <w:rPr>
                <w:rFonts w:ascii="Times New Roman" w:eastAsia="Calibri" w:hAnsi="Times New Roman" w:cs="Times New Roman"/>
                <w:sz w:val="24"/>
                <w:szCs w:val="24"/>
              </w:rPr>
              <w:t>Учебный</w:t>
            </w:r>
            <w:proofErr w:type="spellEnd"/>
            <w:r w:rsidRPr="006043D9">
              <w:rPr>
                <w:rFonts w:ascii="Times New Roman" w:eastAsia="Calibri" w:hAnsi="Times New Roman" w:cs="Times New Roman"/>
                <w:sz w:val="24"/>
                <w:szCs w:val="24"/>
              </w:rPr>
              <w:t xml:space="preserve"> </w:t>
            </w:r>
            <w:proofErr w:type="spellStart"/>
            <w:r w:rsidRPr="006043D9">
              <w:rPr>
                <w:rFonts w:ascii="Times New Roman" w:eastAsia="Calibri" w:hAnsi="Times New Roman" w:cs="Times New Roman"/>
                <w:sz w:val="24"/>
                <w:szCs w:val="24"/>
              </w:rPr>
              <w:t>год</w:t>
            </w:r>
            <w:proofErr w:type="spellEnd"/>
            <w:r w:rsidRPr="006043D9">
              <w:rPr>
                <w:rFonts w:ascii="Times New Roman" w:eastAsia="Calibri" w:hAnsi="Times New Roman" w:cs="Times New Roman"/>
                <w:sz w:val="24"/>
                <w:szCs w:val="24"/>
              </w:rPr>
              <w:t xml:space="preserve">      </w:t>
            </w:r>
          </w:p>
        </w:tc>
        <w:tc>
          <w:tcPr>
            <w:tcW w:w="10029" w:type="dxa"/>
            <w:tcBorders>
              <w:bottom w:val="single" w:sz="4" w:space="0" w:color="000000"/>
            </w:tcBorders>
          </w:tcPr>
          <w:p w:rsidR="006043D9" w:rsidRPr="006043D9" w:rsidRDefault="006043D9" w:rsidP="006043D9">
            <w:pPr>
              <w:widowControl w:val="0"/>
              <w:suppressAutoHyphens/>
              <w:spacing w:after="0" w:line="240" w:lineRule="auto"/>
              <w:rPr>
                <w:rFonts w:ascii="Times New Roman" w:eastAsia="Calibri" w:hAnsi="Times New Roman" w:cs="Times New Roman"/>
                <w:sz w:val="24"/>
                <w:szCs w:val="24"/>
              </w:rPr>
            </w:pPr>
            <w:r w:rsidRPr="006043D9">
              <w:rPr>
                <w:rFonts w:ascii="Times New Roman" w:eastAsia="Calibri" w:hAnsi="Times New Roman" w:cs="Times New Roman"/>
                <w:sz w:val="24"/>
                <w:szCs w:val="24"/>
              </w:rPr>
              <w:t>2025-2026</w:t>
            </w:r>
          </w:p>
        </w:tc>
      </w:tr>
      <w:tr w:rsidR="006043D9" w:rsidRPr="006043D9" w:rsidTr="00936BC4">
        <w:trPr>
          <w:trHeight w:val="279"/>
        </w:trPr>
        <w:tc>
          <w:tcPr>
            <w:tcW w:w="4005" w:type="dxa"/>
          </w:tcPr>
          <w:p w:rsidR="006043D9" w:rsidRPr="006043D9" w:rsidRDefault="006043D9" w:rsidP="006043D9">
            <w:pPr>
              <w:widowControl w:val="0"/>
              <w:suppressAutoHyphens/>
              <w:spacing w:after="0" w:line="240" w:lineRule="auto"/>
              <w:rPr>
                <w:rFonts w:ascii="Times New Roman" w:eastAsia="Calibri" w:hAnsi="Times New Roman" w:cs="Times New Roman"/>
                <w:sz w:val="24"/>
                <w:szCs w:val="24"/>
              </w:rPr>
            </w:pPr>
            <w:proofErr w:type="spellStart"/>
            <w:r w:rsidRPr="006043D9">
              <w:rPr>
                <w:rFonts w:ascii="Times New Roman" w:eastAsia="Calibri" w:hAnsi="Times New Roman" w:cs="Times New Roman"/>
                <w:sz w:val="24"/>
                <w:szCs w:val="24"/>
              </w:rPr>
              <w:t>Класс</w:t>
            </w:r>
            <w:proofErr w:type="spellEnd"/>
          </w:p>
        </w:tc>
        <w:tc>
          <w:tcPr>
            <w:tcW w:w="10029" w:type="dxa"/>
            <w:tcBorders>
              <w:top w:val="single" w:sz="4" w:space="0" w:color="000000"/>
              <w:bottom w:val="single" w:sz="4" w:space="0" w:color="000000"/>
            </w:tcBorders>
          </w:tcPr>
          <w:p w:rsidR="006043D9" w:rsidRPr="006043D9" w:rsidRDefault="006043D9" w:rsidP="006043D9">
            <w:pPr>
              <w:widowControl w:val="0"/>
              <w:suppressAutoHyphen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10-11</w:t>
            </w:r>
          </w:p>
        </w:tc>
      </w:tr>
      <w:tr w:rsidR="006043D9" w:rsidRPr="006043D9" w:rsidTr="00936BC4">
        <w:trPr>
          <w:trHeight w:val="296"/>
        </w:trPr>
        <w:tc>
          <w:tcPr>
            <w:tcW w:w="4005" w:type="dxa"/>
          </w:tcPr>
          <w:p w:rsidR="006043D9" w:rsidRPr="006043D9" w:rsidRDefault="006043D9" w:rsidP="006043D9">
            <w:pPr>
              <w:widowControl w:val="0"/>
              <w:suppressAutoHyphens/>
              <w:spacing w:after="0" w:line="240" w:lineRule="auto"/>
              <w:rPr>
                <w:rFonts w:ascii="Times New Roman" w:eastAsia="Calibri" w:hAnsi="Times New Roman" w:cs="Times New Roman"/>
                <w:sz w:val="24"/>
                <w:szCs w:val="24"/>
              </w:rPr>
            </w:pPr>
            <w:proofErr w:type="spellStart"/>
            <w:r w:rsidRPr="006043D9">
              <w:rPr>
                <w:rFonts w:ascii="Times New Roman" w:eastAsia="Calibri" w:hAnsi="Times New Roman" w:cs="Times New Roman"/>
                <w:sz w:val="24"/>
                <w:szCs w:val="24"/>
              </w:rPr>
              <w:t>Количество</w:t>
            </w:r>
            <w:proofErr w:type="spellEnd"/>
            <w:r w:rsidRPr="006043D9">
              <w:rPr>
                <w:rFonts w:ascii="Times New Roman" w:eastAsia="Calibri" w:hAnsi="Times New Roman" w:cs="Times New Roman"/>
                <w:sz w:val="24"/>
                <w:szCs w:val="24"/>
              </w:rPr>
              <w:t xml:space="preserve"> </w:t>
            </w:r>
            <w:proofErr w:type="spellStart"/>
            <w:r w:rsidRPr="006043D9">
              <w:rPr>
                <w:rFonts w:ascii="Times New Roman" w:eastAsia="Calibri" w:hAnsi="Times New Roman" w:cs="Times New Roman"/>
                <w:sz w:val="24"/>
                <w:szCs w:val="24"/>
              </w:rPr>
              <w:t>часов</w:t>
            </w:r>
            <w:proofErr w:type="spellEnd"/>
            <w:r w:rsidRPr="006043D9">
              <w:rPr>
                <w:rFonts w:ascii="Times New Roman" w:eastAsia="Calibri" w:hAnsi="Times New Roman" w:cs="Times New Roman"/>
                <w:sz w:val="24"/>
                <w:szCs w:val="24"/>
              </w:rPr>
              <w:t xml:space="preserve"> в </w:t>
            </w:r>
            <w:proofErr w:type="spellStart"/>
            <w:r w:rsidRPr="006043D9">
              <w:rPr>
                <w:rFonts w:ascii="Times New Roman" w:eastAsia="Calibri" w:hAnsi="Times New Roman" w:cs="Times New Roman"/>
                <w:sz w:val="24"/>
                <w:szCs w:val="24"/>
              </w:rPr>
              <w:t>год</w:t>
            </w:r>
            <w:proofErr w:type="spellEnd"/>
          </w:p>
        </w:tc>
        <w:tc>
          <w:tcPr>
            <w:tcW w:w="10029" w:type="dxa"/>
            <w:tcBorders>
              <w:top w:val="single" w:sz="4" w:space="0" w:color="000000"/>
              <w:bottom w:val="single" w:sz="4" w:space="0" w:color="000000"/>
            </w:tcBorders>
          </w:tcPr>
          <w:p w:rsidR="006043D9" w:rsidRPr="006043D9" w:rsidRDefault="006043D9" w:rsidP="006043D9">
            <w:pPr>
              <w:widowControl w:val="0"/>
              <w:suppressAutoHyphen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10-11</w:t>
            </w:r>
            <w:r w:rsidRPr="006043D9">
              <w:rPr>
                <w:rFonts w:ascii="Times New Roman" w:eastAsia="Calibri" w:hAnsi="Times New Roman" w:cs="Times New Roman"/>
                <w:sz w:val="24"/>
                <w:szCs w:val="24"/>
                <w:lang w:val="ru-RU"/>
              </w:rPr>
              <w:t xml:space="preserve"> классы-68</w:t>
            </w:r>
          </w:p>
        </w:tc>
      </w:tr>
      <w:tr w:rsidR="006043D9" w:rsidRPr="006043D9" w:rsidTr="00936BC4">
        <w:trPr>
          <w:trHeight w:val="279"/>
        </w:trPr>
        <w:tc>
          <w:tcPr>
            <w:tcW w:w="4005" w:type="dxa"/>
          </w:tcPr>
          <w:p w:rsidR="006043D9" w:rsidRPr="006043D9" w:rsidRDefault="006043D9" w:rsidP="006043D9">
            <w:pPr>
              <w:widowControl w:val="0"/>
              <w:suppressAutoHyphens/>
              <w:spacing w:after="0" w:line="240" w:lineRule="auto"/>
              <w:rPr>
                <w:rFonts w:ascii="Times New Roman" w:eastAsia="Calibri" w:hAnsi="Times New Roman" w:cs="Times New Roman"/>
                <w:sz w:val="24"/>
                <w:szCs w:val="24"/>
                <w:lang w:val="ru-RU"/>
              </w:rPr>
            </w:pPr>
            <w:r w:rsidRPr="006043D9">
              <w:rPr>
                <w:rFonts w:ascii="Times New Roman" w:eastAsia="Calibri" w:hAnsi="Times New Roman" w:cs="Times New Roman"/>
                <w:sz w:val="24"/>
                <w:szCs w:val="24"/>
                <w:lang w:val="ru-RU"/>
              </w:rPr>
              <w:t>Количество часов в неделю</w:t>
            </w:r>
          </w:p>
        </w:tc>
        <w:tc>
          <w:tcPr>
            <w:tcW w:w="10029" w:type="dxa"/>
            <w:tcBorders>
              <w:top w:val="single" w:sz="4" w:space="0" w:color="000000"/>
              <w:bottom w:val="single" w:sz="4" w:space="0" w:color="000000"/>
            </w:tcBorders>
          </w:tcPr>
          <w:p w:rsidR="006043D9" w:rsidRPr="006043D9" w:rsidRDefault="006043D9" w:rsidP="006043D9">
            <w:pPr>
              <w:widowControl w:val="0"/>
              <w:suppressAutoHyphen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10-11-2ч</w:t>
            </w:r>
            <w:bookmarkStart w:id="1" w:name="_GoBack"/>
            <w:bookmarkEnd w:id="1"/>
          </w:p>
        </w:tc>
      </w:tr>
    </w:tbl>
    <w:p w:rsidR="006043D9" w:rsidRPr="006043D9" w:rsidRDefault="006043D9" w:rsidP="006043D9">
      <w:pPr>
        <w:widowControl w:val="0"/>
        <w:suppressAutoHyphens/>
        <w:spacing w:after="0" w:line="228" w:lineRule="auto"/>
        <w:jc w:val="both"/>
        <w:rPr>
          <w:rFonts w:ascii="Times New Roman" w:eastAsia="Times New Roman" w:hAnsi="Times New Roman" w:cs="Times New Roman"/>
          <w:color w:val="000000"/>
          <w:sz w:val="24"/>
          <w:szCs w:val="24"/>
          <w:lang w:val="ru-RU"/>
        </w:rPr>
      </w:pPr>
    </w:p>
    <w:p w:rsidR="006043D9" w:rsidRPr="006043D9" w:rsidRDefault="006043D9" w:rsidP="006043D9">
      <w:pPr>
        <w:suppressAutoHyphens/>
        <w:spacing w:after="0" w:line="408" w:lineRule="exact"/>
        <w:rPr>
          <w:rFonts w:ascii="Times New Roman" w:eastAsia="Times New Roman" w:hAnsi="Times New Roman" w:cs="Times New Roman"/>
          <w:b/>
          <w:color w:val="000000"/>
          <w:sz w:val="24"/>
          <w:szCs w:val="24"/>
          <w:lang w:val="ru-RU"/>
        </w:rPr>
      </w:pPr>
      <w:r w:rsidRPr="006043D9">
        <w:rPr>
          <w:rFonts w:ascii="Times New Roman" w:eastAsia="Times New Roman" w:hAnsi="Times New Roman" w:cs="Times New Roman"/>
          <w:b/>
          <w:color w:val="000000"/>
          <w:sz w:val="24"/>
          <w:szCs w:val="24"/>
          <w:lang w:val="ru-RU"/>
        </w:rPr>
        <w:t xml:space="preserve">Учитель: </w:t>
      </w:r>
      <w:proofErr w:type="spellStart"/>
      <w:r w:rsidRPr="006043D9">
        <w:rPr>
          <w:rFonts w:ascii="Times New Roman" w:eastAsia="Times New Roman" w:hAnsi="Times New Roman" w:cs="Times New Roman"/>
          <w:b/>
          <w:color w:val="000000"/>
          <w:sz w:val="24"/>
          <w:szCs w:val="24"/>
          <w:lang w:val="ru-RU"/>
        </w:rPr>
        <w:t>Волощенко</w:t>
      </w:r>
      <w:proofErr w:type="spellEnd"/>
      <w:r w:rsidRPr="006043D9">
        <w:rPr>
          <w:rFonts w:ascii="Times New Roman" w:eastAsia="Times New Roman" w:hAnsi="Times New Roman" w:cs="Times New Roman"/>
          <w:b/>
          <w:color w:val="000000"/>
          <w:sz w:val="24"/>
          <w:szCs w:val="24"/>
          <w:lang w:val="ru-RU"/>
        </w:rPr>
        <w:t xml:space="preserve"> В.А., Смирнов А.А., Чирков А.В.                                                                                                              </w:t>
      </w:r>
    </w:p>
    <w:p w:rsidR="006043D9" w:rsidRPr="006043D9" w:rsidRDefault="006043D9" w:rsidP="006043D9">
      <w:pPr>
        <w:suppressAutoHyphens/>
        <w:spacing w:after="0" w:line="408" w:lineRule="exact"/>
        <w:rPr>
          <w:rFonts w:ascii="Times New Roman" w:eastAsia="Times New Roman" w:hAnsi="Times New Roman" w:cs="Times New Roman"/>
          <w:b/>
          <w:color w:val="000000"/>
          <w:sz w:val="24"/>
          <w:szCs w:val="24"/>
          <w:lang w:val="ru-RU"/>
        </w:rPr>
      </w:pPr>
    </w:p>
    <w:p w:rsidR="006043D9" w:rsidRPr="006043D9" w:rsidRDefault="006043D9" w:rsidP="006043D9">
      <w:pPr>
        <w:suppressAutoHyphens/>
        <w:spacing w:after="0" w:line="408" w:lineRule="exact"/>
        <w:rPr>
          <w:rFonts w:ascii="Times New Roman" w:eastAsia="Times New Roman" w:hAnsi="Times New Roman" w:cs="Times New Roman"/>
          <w:b/>
          <w:color w:val="000000"/>
          <w:sz w:val="24"/>
          <w:szCs w:val="24"/>
          <w:lang w:val="ru-RU"/>
        </w:rPr>
      </w:pPr>
    </w:p>
    <w:p w:rsidR="006043D9" w:rsidRPr="006043D9" w:rsidRDefault="006043D9" w:rsidP="006043D9">
      <w:pPr>
        <w:suppressAutoHyphens/>
        <w:spacing w:after="0" w:line="408" w:lineRule="exact"/>
        <w:rPr>
          <w:rFonts w:ascii="Times New Roman" w:eastAsia="Times New Roman" w:hAnsi="Times New Roman" w:cs="Times New Roman"/>
          <w:b/>
          <w:color w:val="000000"/>
          <w:sz w:val="24"/>
          <w:szCs w:val="24"/>
          <w:lang w:val="ru-RU"/>
        </w:rPr>
      </w:pPr>
    </w:p>
    <w:p w:rsidR="006043D9" w:rsidRPr="006043D9" w:rsidRDefault="006043D9" w:rsidP="006043D9">
      <w:pPr>
        <w:suppressAutoHyphens/>
        <w:spacing w:after="0" w:line="408" w:lineRule="exact"/>
        <w:rPr>
          <w:rFonts w:ascii="Times New Roman" w:eastAsia="Times New Roman" w:hAnsi="Times New Roman" w:cs="Times New Roman"/>
          <w:b/>
          <w:color w:val="000000"/>
          <w:sz w:val="24"/>
          <w:szCs w:val="24"/>
          <w:lang w:val="ru-RU"/>
        </w:rPr>
      </w:pPr>
    </w:p>
    <w:p w:rsidR="006043D9" w:rsidRPr="006043D9" w:rsidRDefault="006043D9" w:rsidP="006043D9">
      <w:pPr>
        <w:suppressAutoHyphens/>
        <w:spacing w:after="0" w:line="408" w:lineRule="exact"/>
        <w:rPr>
          <w:rFonts w:ascii="Times New Roman" w:eastAsia="Times New Roman" w:hAnsi="Times New Roman" w:cs="Times New Roman"/>
          <w:b/>
          <w:color w:val="000000"/>
          <w:sz w:val="24"/>
          <w:szCs w:val="24"/>
          <w:lang w:val="ru-RU"/>
        </w:rPr>
      </w:pPr>
    </w:p>
    <w:p w:rsidR="006043D9" w:rsidRPr="006043D9" w:rsidRDefault="006043D9" w:rsidP="006043D9">
      <w:pPr>
        <w:suppressAutoHyphens/>
        <w:spacing w:after="0" w:line="408" w:lineRule="exact"/>
        <w:rPr>
          <w:rFonts w:ascii="Times New Roman" w:eastAsia="Times New Roman" w:hAnsi="Times New Roman" w:cs="Times New Roman"/>
          <w:b/>
          <w:color w:val="000000"/>
          <w:sz w:val="24"/>
          <w:szCs w:val="24"/>
          <w:lang w:val="ru-RU"/>
        </w:rPr>
      </w:pPr>
    </w:p>
    <w:p w:rsidR="006043D9" w:rsidRPr="006043D9" w:rsidRDefault="006043D9" w:rsidP="006043D9">
      <w:pPr>
        <w:suppressAutoHyphens/>
        <w:spacing w:after="0" w:line="408" w:lineRule="exact"/>
        <w:rPr>
          <w:rFonts w:ascii="Times New Roman" w:eastAsia="Times New Roman" w:hAnsi="Times New Roman" w:cs="Times New Roman"/>
          <w:b/>
          <w:color w:val="000000"/>
          <w:sz w:val="24"/>
          <w:szCs w:val="24"/>
          <w:lang w:val="ru-RU"/>
        </w:rPr>
      </w:pPr>
    </w:p>
    <w:p w:rsidR="006043D9" w:rsidRPr="006043D9" w:rsidRDefault="006043D9" w:rsidP="006043D9">
      <w:pPr>
        <w:suppressAutoHyphens/>
        <w:spacing w:after="0" w:line="408" w:lineRule="exact"/>
        <w:jc w:val="center"/>
        <w:rPr>
          <w:lang w:val="ru-RU"/>
        </w:rPr>
      </w:pPr>
      <w:proofErr w:type="spellStart"/>
      <w:r w:rsidRPr="006043D9">
        <w:rPr>
          <w:rFonts w:ascii="Times New Roman" w:hAnsi="Times New Roman" w:cs="Times New Roman"/>
          <w:b/>
          <w:color w:val="000000"/>
          <w:sz w:val="24"/>
          <w:szCs w:val="24"/>
          <w:lang w:val="ru-RU"/>
        </w:rPr>
        <w:t>р.п</w:t>
      </w:r>
      <w:proofErr w:type="spellEnd"/>
      <w:r w:rsidRPr="006043D9">
        <w:rPr>
          <w:rFonts w:ascii="Times New Roman" w:hAnsi="Times New Roman" w:cs="Times New Roman"/>
          <w:b/>
          <w:color w:val="000000"/>
          <w:sz w:val="24"/>
          <w:szCs w:val="24"/>
          <w:lang w:val="ru-RU"/>
        </w:rPr>
        <w:t xml:space="preserve">. </w:t>
      </w:r>
      <w:proofErr w:type="spellStart"/>
      <w:r w:rsidRPr="006043D9">
        <w:rPr>
          <w:rFonts w:ascii="Times New Roman" w:hAnsi="Times New Roman" w:cs="Times New Roman"/>
          <w:b/>
          <w:color w:val="000000"/>
          <w:sz w:val="24"/>
          <w:szCs w:val="24"/>
          <w:lang w:val="ru-RU"/>
        </w:rPr>
        <w:t>Богандинский</w:t>
      </w:r>
      <w:proofErr w:type="spellEnd"/>
      <w:r w:rsidRPr="006043D9">
        <w:rPr>
          <w:rFonts w:ascii="Times New Roman" w:hAnsi="Times New Roman" w:cs="Times New Roman"/>
          <w:b/>
          <w:color w:val="000000"/>
          <w:sz w:val="24"/>
          <w:szCs w:val="24"/>
          <w:lang w:val="ru-RU"/>
        </w:rPr>
        <w:t xml:space="preserve"> 2025 г.</w:t>
      </w:r>
    </w:p>
    <w:p w:rsidR="00C61A3A" w:rsidRPr="003121BD" w:rsidRDefault="00C61A3A">
      <w:pPr>
        <w:spacing w:after="0"/>
        <w:ind w:left="120"/>
        <w:jc w:val="center"/>
        <w:rPr>
          <w:lang w:val="ru-RU"/>
        </w:rPr>
      </w:pPr>
    </w:p>
    <w:p w:rsidR="00C61A3A" w:rsidRPr="003121BD" w:rsidRDefault="00C61A3A">
      <w:pPr>
        <w:spacing w:after="0"/>
        <w:ind w:left="120"/>
        <w:jc w:val="center"/>
        <w:rPr>
          <w:lang w:val="ru-RU"/>
        </w:rPr>
      </w:pPr>
    </w:p>
    <w:p w:rsidR="00C61A3A" w:rsidRPr="003121BD" w:rsidRDefault="00C61A3A">
      <w:pPr>
        <w:spacing w:after="0"/>
        <w:ind w:left="120"/>
        <w:jc w:val="center"/>
        <w:rPr>
          <w:lang w:val="ru-RU"/>
        </w:rPr>
      </w:pPr>
    </w:p>
    <w:p w:rsidR="00C61A3A" w:rsidRPr="003121BD" w:rsidRDefault="00C61A3A">
      <w:pPr>
        <w:spacing w:after="0"/>
        <w:ind w:left="120"/>
        <w:jc w:val="center"/>
        <w:rPr>
          <w:lang w:val="ru-RU"/>
        </w:rPr>
      </w:pPr>
    </w:p>
    <w:p w:rsidR="00C61A3A" w:rsidRPr="003121BD" w:rsidRDefault="00C61A3A">
      <w:pPr>
        <w:spacing w:after="0"/>
        <w:ind w:left="120"/>
        <w:jc w:val="center"/>
        <w:rPr>
          <w:lang w:val="ru-RU"/>
        </w:rPr>
      </w:pPr>
    </w:p>
    <w:p w:rsidR="00C61A3A" w:rsidRPr="003121BD" w:rsidRDefault="00C61A3A">
      <w:pPr>
        <w:spacing w:after="0"/>
        <w:ind w:left="120"/>
        <w:jc w:val="center"/>
        <w:rPr>
          <w:lang w:val="ru-RU"/>
        </w:rPr>
      </w:pPr>
    </w:p>
    <w:p w:rsidR="00C61A3A" w:rsidRPr="003121BD" w:rsidRDefault="00C61A3A">
      <w:pPr>
        <w:spacing w:after="0"/>
        <w:ind w:left="120"/>
        <w:jc w:val="center"/>
        <w:rPr>
          <w:lang w:val="ru-RU"/>
        </w:rPr>
      </w:pPr>
    </w:p>
    <w:p w:rsidR="00C61A3A" w:rsidRPr="003121BD" w:rsidRDefault="00C61A3A">
      <w:pPr>
        <w:spacing w:after="0"/>
        <w:ind w:left="120"/>
        <w:jc w:val="center"/>
        <w:rPr>
          <w:lang w:val="ru-RU"/>
        </w:rPr>
      </w:pPr>
    </w:p>
    <w:p w:rsidR="00C61A3A" w:rsidRPr="003121BD" w:rsidRDefault="00C61A3A">
      <w:pPr>
        <w:spacing w:after="0"/>
        <w:ind w:left="120"/>
        <w:jc w:val="center"/>
        <w:rPr>
          <w:lang w:val="ru-RU"/>
        </w:rPr>
      </w:pPr>
    </w:p>
    <w:p w:rsidR="00C61A3A" w:rsidRPr="003121BD" w:rsidRDefault="00C61A3A">
      <w:pPr>
        <w:spacing w:after="0"/>
        <w:ind w:left="120"/>
        <w:jc w:val="center"/>
        <w:rPr>
          <w:lang w:val="ru-RU"/>
        </w:rPr>
      </w:pPr>
    </w:p>
    <w:p w:rsidR="00C61A3A" w:rsidRPr="003121BD" w:rsidRDefault="00C61A3A">
      <w:pPr>
        <w:spacing w:after="0"/>
        <w:ind w:left="120"/>
        <w:jc w:val="center"/>
        <w:rPr>
          <w:lang w:val="ru-RU"/>
        </w:rPr>
      </w:pPr>
    </w:p>
    <w:p w:rsidR="00C61A3A" w:rsidRPr="003121BD" w:rsidRDefault="00C61A3A">
      <w:pPr>
        <w:spacing w:after="0"/>
        <w:ind w:left="120"/>
        <w:rPr>
          <w:lang w:val="ru-RU"/>
        </w:rPr>
      </w:pPr>
    </w:p>
    <w:p w:rsidR="00C61A3A" w:rsidRPr="003121BD" w:rsidRDefault="00C61A3A">
      <w:pPr>
        <w:rPr>
          <w:lang w:val="ru-RU"/>
        </w:rPr>
        <w:sectPr w:rsidR="00C61A3A" w:rsidRPr="003121BD">
          <w:pgSz w:w="11906" w:h="16383"/>
          <w:pgMar w:top="1134" w:right="850" w:bottom="1134" w:left="1701" w:header="720" w:footer="720" w:gutter="0"/>
          <w:cols w:space="720"/>
        </w:sectPr>
      </w:pPr>
    </w:p>
    <w:p w:rsidR="00C61A3A" w:rsidRPr="003121BD" w:rsidRDefault="00361998">
      <w:pPr>
        <w:spacing w:after="0" w:line="264" w:lineRule="auto"/>
        <w:ind w:left="120"/>
        <w:jc w:val="both"/>
        <w:rPr>
          <w:lang w:val="ru-RU"/>
        </w:rPr>
      </w:pPr>
      <w:bookmarkStart w:id="2" w:name="block-39515233"/>
      <w:bookmarkEnd w:id="0"/>
      <w:r w:rsidRPr="003121BD">
        <w:rPr>
          <w:rFonts w:ascii="Times New Roman" w:hAnsi="Times New Roman"/>
          <w:b/>
          <w:color w:val="000000"/>
          <w:sz w:val="28"/>
          <w:lang w:val="ru-RU"/>
        </w:rPr>
        <w:lastRenderedPageBreak/>
        <w:t>ПОЯСНИТЕЛЬНАЯ ЗАПИСКА</w:t>
      </w:r>
    </w:p>
    <w:p w:rsidR="00C61A3A" w:rsidRPr="003121BD" w:rsidRDefault="00C61A3A">
      <w:pPr>
        <w:spacing w:after="0" w:line="264" w:lineRule="auto"/>
        <w:ind w:left="120"/>
        <w:jc w:val="both"/>
        <w:rPr>
          <w:lang w:val="ru-RU"/>
        </w:rPr>
      </w:pP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3121BD">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3121BD">
        <w:rPr>
          <w:rFonts w:ascii="Times New Roman" w:hAnsi="Times New Roman"/>
          <w:color w:val="000000"/>
          <w:sz w:val="28"/>
          <w:lang w:val="ru-RU"/>
        </w:rPr>
        <w:t>достиженческой</w:t>
      </w:r>
      <w:proofErr w:type="spellEnd"/>
      <w:r w:rsidRPr="003121BD">
        <w:rPr>
          <w:rFonts w:ascii="Times New Roman" w:hAnsi="Times New Roman"/>
          <w:color w:val="000000"/>
          <w:sz w:val="28"/>
          <w:lang w:val="ru-RU"/>
        </w:rPr>
        <w:t xml:space="preserve"> и </w:t>
      </w:r>
      <w:proofErr w:type="spellStart"/>
      <w:r w:rsidRPr="003121BD">
        <w:rPr>
          <w:rFonts w:ascii="Times New Roman" w:hAnsi="Times New Roman"/>
          <w:color w:val="000000"/>
          <w:sz w:val="28"/>
          <w:lang w:val="ru-RU"/>
        </w:rPr>
        <w:t>прикладно</w:t>
      </w:r>
      <w:proofErr w:type="spellEnd"/>
      <w:r w:rsidRPr="003121BD">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3121BD">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3121BD">
        <w:rPr>
          <w:rFonts w:ascii="Times New Roman" w:hAnsi="Times New Roman"/>
          <w:color w:val="000000"/>
          <w:sz w:val="28"/>
          <w:lang w:val="ru-RU"/>
        </w:rPr>
        <w:t>операциональным</w:t>
      </w:r>
      <w:proofErr w:type="spellEnd"/>
      <w:r w:rsidRPr="003121BD">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3121BD">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C61A3A" w:rsidRPr="003121BD" w:rsidRDefault="00361998">
      <w:pPr>
        <w:spacing w:after="0" w:line="264" w:lineRule="auto"/>
        <w:ind w:firstLine="600"/>
        <w:jc w:val="both"/>
        <w:rPr>
          <w:lang w:val="ru-RU"/>
        </w:rPr>
      </w:pPr>
      <w:bookmarkStart w:id="3" w:name="ceba58f0-def2-488e-88c8-f4292ccf0380"/>
      <w:r w:rsidRPr="003121BD">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3"/>
    </w:p>
    <w:p w:rsidR="00C61A3A" w:rsidRPr="003121BD" w:rsidRDefault="00C61A3A">
      <w:pPr>
        <w:spacing w:after="0" w:line="264" w:lineRule="auto"/>
        <w:ind w:left="120"/>
        <w:jc w:val="both"/>
        <w:rPr>
          <w:lang w:val="ru-RU"/>
        </w:rPr>
      </w:pPr>
    </w:p>
    <w:p w:rsidR="00C61A3A" w:rsidRPr="003121BD" w:rsidRDefault="00C61A3A">
      <w:pPr>
        <w:rPr>
          <w:lang w:val="ru-RU"/>
        </w:rPr>
        <w:sectPr w:rsidR="00C61A3A" w:rsidRPr="003121BD">
          <w:pgSz w:w="11906" w:h="16383"/>
          <w:pgMar w:top="1134" w:right="850" w:bottom="1134" w:left="1701" w:header="720" w:footer="720" w:gutter="0"/>
          <w:cols w:space="720"/>
        </w:sectPr>
      </w:pPr>
    </w:p>
    <w:p w:rsidR="00C61A3A" w:rsidRPr="003121BD" w:rsidRDefault="00361998">
      <w:pPr>
        <w:spacing w:after="0" w:line="264" w:lineRule="auto"/>
        <w:ind w:left="120"/>
        <w:jc w:val="both"/>
        <w:rPr>
          <w:lang w:val="ru-RU"/>
        </w:rPr>
      </w:pPr>
      <w:bookmarkStart w:id="4" w:name="block-39515228"/>
      <w:bookmarkEnd w:id="2"/>
      <w:r w:rsidRPr="003121BD">
        <w:rPr>
          <w:rFonts w:ascii="Times New Roman" w:hAnsi="Times New Roman"/>
          <w:b/>
          <w:color w:val="000000"/>
          <w:sz w:val="28"/>
          <w:lang w:val="ru-RU"/>
        </w:rPr>
        <w:lastRenderedPageBreak/>
        <w:t>СОДЕРЖАНИЕ УЧЕБНОГО ПРЕДМЕТА</w:t>
      </w:r>
    </w:p>
    <w:p w:rsidR="00C61A3A" w:rsidRPr="003121BD" w:rsidRDefault="00C61A3A">
      <w:pPr>
        <w:spacing w:after="0" w:line="264" w:lineRule="auto"/>
        <w:ind w:left="120"/>
        <w:jc w:val="both"/>
        <w:rPr>
          <w:lang w:val="ru-RU"/>
        </w:rPr>
      </w:pPr>
    </w:p>
    <w:p w:rsidR="00C61A3A" w:rsidRPr="003121BD" w:rsidRDefault="00361998">
      <w:pPr>
        <w:spacing w:after="0" w:line="264" w:lineRule="auto"/>
        <w:ind w:left="120"/>
        <w:jc w:val="both"/>
        <w:rPr>
          <w:lang w:val="ru-RU"/>
        </w:rPr>
      </w:pPr>
      <w:r w:rsidRPr="003121BD">
        <w:rPr>
          <w:rFonts w:ascii="Times New Roman" w:hAnsi="Times New Roman"/>
          <w:b/>
          <w:color w:val="000000"/>
          <w:sz w:val="28"/>
          <w:lang w:val="ru-RU"/>
        </w:rPr>
        <w:t>10 КЛАСС</w:t>
      </w:r>
    </w:p>
    <w:p w:rsidR="00C61A3A" w:rsidRPr="003121BD" w:rsidRDefault="00C61A3A">
      <w:pPr>
        <w:spacing w:after="0" w:line="264" w:lineRule="auto"/>
        <w:ind w:left="120"/>
        <w:jc w:val="both"/>
        <w:rPr>
          <w:lang w:val="ru-RU"/>
        </w:rPr>
      </w:pPr>
    </w:p>
    <w:p w:rsidR="00C61A3A" w:rsidRPr="003121BD" w:rsidRDefault="00361998">
      <w:pPr>
        <w:spacing w:after="0" w:line="264" w:lineRule="auto"/>
        <w:ind w:left="120"/>
        <w:jc w:val="both"/>
        <w:rPr>
          <w:lang w:val="ru-RU"/>
        </w:rPr>
      </w:pPr>
      <w:r w:rsidRPr="003121BD">
        <w:rPr>
          <w:rFonts w:ascii="Times New Roman" w:hAnsi="Times New Roman"/>
          <w:b/>
          <w:i/>
          <w:color w:val="000000"/>
          <w:sz w:val="28"/>
          <w:lang w:val="ru-RU"/>
        </w:rPr>
        <w:t>Знания о физической культуре</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3121BD">
        <w:rPr>
          <w:rFonts w:ascii="Times New Roman" w:hAnsi="Times New Roman"/>
          <w:color w:val="000000"/>
          <w:sz w:val="28"/>
          <w:lang w:val="ru-RU"/>
        </w:rPr>
        <w:t>прикладно</w:t>
      </w:r>
      <w:proofErr w:type="spellEnd"/>
      <w:r w:rsidRPr="003121BD">
        <w:rPr>
          <w:rFonts w:ascii="Times New Roman" w:hAnsi="Times New Roman"/>
          <w:color w:val="000000"/>
          <w:sz w:val="28"/>
          <w:lang w:val="ru-RU"/>
        </w:rPr>
        <w:t xml:space="preserve">-ориентированная, </w:t>
      </w:r>
      <w:proofErr w:type="spellStart"/>
      <w:r w:rsidRPr="003121BD">
        <w:rPr>
          <w:rFonts w:ascii="Times New Roman" w:hAnsi="Times New Roman"/>
          <w:color w:val="000000"/>
          <w:sz w:val="28"/>
          <w:lang w:val="ru-RU"/>
        </w:rPr>
        <w:t>соревновательно-достиженческая</w:t>
      </w:r>
      <w:proofErr w:type="spellEnd"/>
      <w:r w:rsidRPr="003121BD">
        <w:rPr>
          <w:rFonts w:ascii="Times New Roman" w:hAnsi="Times New Roman"/>
          <w:color w:val="000000"/>
          <w:sz w:val="28"/>
          <w:lang w:val="ru-RU"/>
        </w:rPr>
        <w:t>).</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3121BD">
        <w:rPr>
          <w:rFonts w:ascii="Times New Roman" w:hAnsi="Times New Roman"/>
          <w:color w:val="000000"/>
          <w:sz w:val="28"/>
          <w:lang w:val="ru-RU"/>
        </w:rPr>
        <w:t>прикладно</w:t>
      </w:r>
      <w:proofErr w:type="spellEnd"/>
      <w:r w:rsidRPr="003121BD">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C61A3A" w:rsidRPr="003121BD" w:rsidRDefault="00361998">
      <w:pPr>
        <w:spacing w:after="0" w:line="264" w:lineRule="auto"/>
        <w:ind w:left="120"/>
        <w:jc w:val="both"/>
        <w:rPr>
          <w:lang w:val="ru-RU"/>
        </w:rPr>
      </w:pPr>
      <w:r w:rsidRPr="003121BD">
        <w:rPr>
          <w:rFonts w:ascii="Times New Roman" w:hAnsi="Times New Roman"/>
          <w:b/>
          <w:i/>
          <w:color w:val="000000"/>
          <w:sz w:val="28"/>
          <w:lang w:val="ru-RU"/>
        </w:rPr>
        <w:t>Способы самостоятельной двигательной деятельности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3121BD">
        <w:rPr>
          <w:rFonts w:ascii="Times New Roman" w:hAnsi="Times New Roman"/>
          <w:color w:val="000000"/>
          <w:sz w:val="28"/>
          <w:lang w:val="ru-RU"/>
        </w:rPr>
        <w:t>Руфье</w:t>
      </w:r>
      <w:proofErr w:type="spellEnd"/>
      <w:r w:rsidRPr="003121BD">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C61A3A" w:rsidRPr="003121BD" w:rsidRDefault="00361998">
      <w:pPr>
        <w:spacing w:after="0" w:line="264" w:lineRule="auto"/>
        <w:ind w:left="120"/>
        <w:jc w:val="both"/>
        <w:rPr>
          <w:lang w:val="ru-RU"/>
        </w:rPr>
      </w:pPr>
      <w:r w:rsidRPr="003121BD">
        <w:rPr>
          <w:rFonts w:ascii="Times New Roman" w:hAnsi="Times New Roman"/>
          <w:b/>
          <w:i/>
          <w:color w:val="000000"/>
          <w:sz w:val="28"/>
          <w:lang w:val="ru-RU"/>
        </w:rPr>
        <w:t>Физическое совершенствование</w:t>
      </w:r>
    </w:p>
    <w:p w:rsidR="00C61A3A" w:rsidRPr="003121BD" w:rsidRDefault="00361998">
      <w:pPr>
        <w:spacing w:after="0" w:line="264" w:lineRule="auto"/>
        <w:ind w:firstLine="600"/>
        <w:jc w:val="both"/>
        <w:rPr>
          <w:lang w:val="ru-RU"/>
        </w:rPr>
      </w:pPr>
      <w:r w:rsidRPr="003121BD">
        <w:rPr>
          <w:rFonts w:ascii="Times New Roman" w:hAnsi="Times New Roman"/>
          <w:i/>
          <w:color w:val="000000"/>
          <w:sz w:val="28"/>
          <w:lang w:val="ru-RU"/>
        </w:rPr>
        <w:t xml:space="preserve">Физкультурно-оздоровительная деятельность.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C61A3A" w:rsidRPr="003121BD" w:rsidRDefault="00361998">
      <w:pPr>
        <w:spacing w:after="0" w:line="264" w:lineRule="auto"/>
        <w:ind w:firstLine="600"/>
        <w:jc w:val="both"/>
        <w:rPr>
          <w:lang w:val="ru-RU"/>
        </w:rPr>
      </w:pPr>
      <w:r w:rsidRPr="003121BD">
        <w:rPr>
          <w:rFonts w:ascii="Times New Roman" w:hAnsi="Times New Roman"/>
          <w:i/>
          <w:color w:val="000000"/>
          <w:sz w:val="28"/>
          <w:lang w:val="ru-RU"/>
        </w:rPr>
        <w:t xml:space="preserve">Спортивно-оздоровительная деятельность.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Модуль «Спортивные игры».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w:t>
      </w:r>
      <w:r w:rsidRPr="003121BD">
        <w:rPr>
          <w:rFonts w:ascii="Times New Roman" w:hAnsi="Times New Roman"/>
          <w:color w:val="000000"/>
          <w:sz w:val="28"/>
          <w:lang w:val="ru-RU"/>
        </w:rPr>
        <w:lastRenderedPageBreak/>
        <w:t>спорта и оздоровительных систем физической культуры, национальных видов спорта, культурно-этнических игр.</w:t>
      </w:r>
    </w:p>
    <w:p w:rsidR="00C61A3A" w:rsidRPr="003121BD" w:rsidRDefault="00C61A3A">
      <w:pPr>
        <w:spacing w:after="0"/>
        <w:ind w:left="120"/>
        <w:rPr>
          <w:lang w:val="ru-RU"/>
        </w:rPr>
      </w:pPr>
      <w:bookmarkStart w:id="5" w:name="_Toc137510617"/>
      <w:bookmarkEnd w:id="5"/>
    </w:p>
    <w:p w:rsidR="00C61A3A" w:rsidRPr="003121BD" w:rsidRDefault="00C61A3A">
      <w:pPr>
        <w:spacing w:after="0" w:line="264" w:lineRule="auto"/>
        <w:ind w:left="120"/>
        <w:jc w:val="both"/>
        <w:rPr>
          <w:lang w:val="ru-RU"/>
        </w:rPr>
      </w:pPr>
    </w:p>
    <w:p w:rsidR="00C61A3A" w:rsidRPr="003121BD" w:rsidRDefault="00361998">
      <w:pPr>
        <w:spacing w:after="0" w:line="264" w:lineRule="auto"/>
        <w:ind w:left="120"/>
        <w:jc w:val="both"/>
        <w:rPr>
          <w:lang w:val="ru-RU"/>
        </w:rPr>
      </w:pPr>
      <w:r w:rsidRPr="003121BD">
        <w:rPr>
          <w:rFonts w:ascii="Times New Roman" w:hAnsi="Times New Roman"/>
          <w:b/>
          <w:color w:val="000000"/>
          <w:sz w:val="28"/>
          <w:lang w:val="ru-RU"/>
        </w:rPr>
        <w:t>11 КЛАСС</w:t>
      </w:r>
    </w:p>
    <w:p w:rsidR="00C61A3A" w:rsidRPr="003121BD" w:rsidRDefault="00361998">
      <w:pPr>
        <w:spacing w:after="0" w:line="264" w:lineRule="auto"/>
        <w:ind w:firstLine="600"/>
        <w:jc w:val="both"/>
        <w:rPr>
          <w:lang w:val="ru-RU"/>
        </w:rPr>
      </w:pPr>
      <w:r w:rsidRPr="003121BD">
        <w:rPr>
          <w:rFonts w:ascii="Times New Roman" w:hAnsi="Times New Roman"/>
          <w:b/>
          <w:i/>
          <w:color w:val="000000"/>
          <w:sz w:val="28"/>
          <w:lang w:val="ru-RU"/>
        </w:rPr>
        <w:t>Знания о физической культуре</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C61A3A" w:rsidRPr="003121BD" w:rsidRDefault="00361998">
      <w:pPr>
        <w:spacing w:after="0" w:line="264" w:lineRule="auto"/>
        <w:ind w:firstLine="600"/>
        <w:jc w:val="both"/>
        <w:rPr>
          <w:lang w:val="ru-RU"/>
        </w:rPr>
      </w:pPr>
      <w:r w:rsidRPr="003121BD">
        <w:rPr>
          <w:rFonts w:ascii="Times New Roman" w:hAnsi="Times New Roman"/>
          <w:b/>
          <w:i/>
          <w:color w:val="000000"/>
          <w:sz w:val="28"/>
          <w:lang w:val="ru-RU"/>
        </w:rPr>
        <w:t>Способы самостоятельной двигательной деятельности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3121BD">
        <w:rPr>
          <w:rFonts w:ascii="Times New Roman" w:hAnsi="Times New Roman"/>
          <w:color w:val="000000"/>
          <w:sz w:val="28"/>
          <w:lang w:val="ru-RU"/>
        </w:rPr>
        <w:t>синхрогимнастика</w:t>
      </w:r>
      <w:proofErr w:type="spellEnd"/>
      <w:r w:rsidRPr="003121BD">
        <w:rPr>
          <w:rFonts w:ascii="Times New Roman" w:hAnsi="Times New Roman"/>
          <w:color w:val="000000"/>
          <w:sz w:val="28"/>
          <w:lang w:val="ru-RU"/>
        </w:rPr>
        <w:t xml:space="preserve"> по методу «Ключ»).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lastRenderedPageBreak/>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Банные процедуры, их назначение и правила проведения, основные способы парения.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C61A3A" w:rsidRPr="003121BD" w:rsidRDefault="00361998">
      <w:pPr>
        <w:spacing w:after="0" w:line="264" w:lineRule="auto"/>
        <w:ind w:firstLine="600"/>
        <w:jc w:val="both"/>
        <w:rPr>
          <w:lang w:val="ru-RU"/>
        </w:rPr>
      </w:pPr>
      <w:r w:rsidRPr="003121BD">
        <w:rPr>
          <w:rFonts w:ascii="Times New Roman" w:hAnsi="Times New Roman"/>
          <w:b/>
          <w:i/>
          <w:color w:val="000000"/>
          <w:sz w:val="28"/>
          <w:lang w:val="ru-RU"/>
        </w:rPr>
        <w:t>Физическое совершенствование</w:t>
      </w:r>
    </w:p>
    <w:p w:rsidR="00C61A3A" w:rsidRPr="003121BD" w:rsidRDefault="00361998">
      <w:pPr>
        <w:spacing w:after="0" w:line="264" w:lineRule="auto"/>
        <w:ind w:firstLine="600"/>
        <w:jc w:val="both"/>
        <w:rPr>
          <w:lang w:val="ru-RU"/>
        </w:rPr>
      </w:pPr>
      <w:r w:rsidRPr="003121BD">
        <w:rPr>
          <w:rFonts w:ascii="Times New Roman" w:hAnsi="Times New Roman"/>
          <w:i/>
          <w:color w:val="000000"/>
          <w:sz w:val="28"/>
          <w:lang w:val="ru-RU"/>
        </w:rPr>
        <w:t xml:space="preserve">Физкультурно-оздоровительная деятельность.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3121BD">
        <w:rPr>
          <w:rFonts w:ascii="Times New Roman" w:hAnsi="Times New Roman"/>
          <w:color w:val="000000"/>
          <w:sz w:val="28"/>
          <w:lang w:val="ru-RU"/>
        </w:rPr>
        <w:t>Стретчинг</w:t>
      </w:r>
      <w:proofErr w:type="spellEnd"/>
      <w:r w:rsidRPr="003121BD">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C61A3A" w:rsidRPr="003121BD" w:rsidRDefault="00361998">
      <w:pPr>
        <w:spacing w:after="0" w:line="264" w:lineRule="auto"/>
        <w:ind w:firstLine="600"/>
        <w:jc w:val="both"/>
        <w:rPr>
          <w:lang w:val="ru-RU"/>
        </w:rPr>
      </w:pPr>
      <w:r w:rsidRPr="003121BD">
        <w:rPr>
          <w:rFonts w:ascii="Times New Roman" w:hAnsi="Times New Roman"/>
          <w:i/>
          <w:color w:val="000000"/>
          <w:sz w:val="28"/>
          <w:lang w:val="ru-RU"/>
        </w:rPr>
        <w:t xml:space="preserve">Спортивно-оздоровительная деятельность.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Модуль «Спортивные игры».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w:t>
      </w:r>
      <w:r w:rsidRPr="003121BD">
        <w:rPr>
          <w:rFonts w:ascii="Times New Roman" w:hAnsi="Times New Roman"/>
          <w:color w:val="000000"/>
          <w:sz w:val="28"/>
          <w:lang w:val="ru-RU"/>
        </w:rPr>
        <w:lastRenderedPageBreak/>
        <w:t>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61A3A" w:rsidRPr="003121BD" w:rsidRDefault="00361998">
      <w:pPr>
        <w:spacing w:after="0" w:line="264" w:lineRule="auto"/>
        <w:ind w:firstLine="600"/>
        <w:jc w:val="both"/>
        <w:rPr>
          <w:lang w:val="ru-RU"/>
        </w:rPr>
      </w:pPr>
      <w:r w:rsidRPr="003121BD">
        <w:rPr>
          <w:rFonts w:ascii="Times New Roman" w:hAnsi="Times New Roman"/>
          <w:b/>
          <w:i/>
          <w:color w:val="000000"/>
          <w:sz w:val="28"/>
          <w:lang w:val="ru-RU"/>
        </w:rPr>
        <w:t>Программа вариативного модуля «Базовая физическая подготовка».</w:t>
      </w:r>
    </w:p>
    <w:p w:rsidR="00C61A3A" w:rsidRPr="003121BD" w:rsidRDefault="00361998">
      <w:pPr>
        <w:spacing w:after="0" w:line="264" w:lineRule="auto"/>
        <w:ind w:firstLine="600"/>
        <w:jc w:val="both"/>
        <w:rPr>
          <w:lang w:val="ru-RU"/>
        </w:rPr>
      </w:pPr>
      <w:r w:rsidRPr="003121BD">
        <w:rPr>
          <w:rFonts w:ascii="Times New Roman" w:hAnsi="Times New Roman"/>
          <w:i/>
          <w:color w:val="000000"/>
          <w:sz w:val="28"/>
          <w:lang w:val="ru-RU"/>
        </w:rPr>
        <w:t xml:space="preserve">Общая физическая подготовка. </w:t>
      </w:r>
    </w:p>
    <w:p w:rsidR="00C61A3A" w:rsidRPr="006043D9" w:rsidRDefault="00361998">
      <w:pPr>
        <w:spacing w:after="0" w:line="264" w:lineRule="auto"/>
        <w:ind w:firstLine="600"/>
        <w:jc w:val="both"/>
        <w:rPr>
          <w:lang w:val="ru-RU"/>
        </w:rPr>
      </w:pPr>
      <w:r w:rsidRPr="003121BD">
        <w:rPr>
          <w:rFonts w:ascii="Times New Roman" w:hAnsi="Times New Roman"/>
          <w:i/>
          <w:color w:val="000000"/>
          <w:sz w:val="28"/>
          <w:lang w:val="ru-RU"/>
        </w:rPr>
        <w:t>Развитие силовых способностей</w:t>
      </w:r>
      <w:r w:rsidRPr="003121BD">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3121BD">
        <w:rPr>
          <w:rFonts w:ascii="Times New Roman" w:hAnsi="Times New Roman"/>
          <w:color w:val="000000"/>
          <w:sz w:val="28"/>
          <w:lang w:val="ru-RU"/>
        </w:rPr>
        <w:t>напрыгивание</w:t>
      </w:r>
      <w:proofErr w:type="spellEnd"/>
      <w:r w:rsidRPr="003121BD">
        <w:rPr>
          <w:rFonts w:ascii="Times New Roman" w:hAnsi="Times New Roman"/>
          <w:color w:val="000000"/>
          <w:sz w:val="28"/>
          <w:lang w:val="ru-RU"/>
        </w:rPr>
        <w:t xml:space="preserve"> и спрыгивание, прыжки через скакалку, </w:t>
      </w:r>
      <w:proofErr w:type="spellStart"/>
      <w:r w:rsidRPr="003121BD">
        <w:rPr>
          <w:rFonts w:ascii="Times New Roman" w:hAnsi="Times New Roman"/>
          <w:color w:val="000000"/>
          <w:sz w:val="28"/>
          <w:lang w:val="ru-RU"/>
        </w:rPr>
        <w:t>многоскоки</w:t>
      </w:r>
      <w:proofErr w:type="spellEnd"/>
      <w:r w:rsidRPr="003121BD">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6043D9">
        <w:rPr>
          <w:rFonts w:ascii="Times New Roman" w:hAnsi="Times New Roman"/>
          <w:color w:val="000000"/>
          <w:sz w:val="28"/>
          <w:lang w:val="ru-RU"/>
        </w:rPr>
        <w:t>(импровизированный баскетбол с набивным мячом и другое).</w:t>
      </w:r>
    </w:p>
    <w:p w:rsidR="00C61A3A" w:rsidRPr="003121BD" w:rsidRDefault="00361998">
      <w:pPr>
        <w:spacing w:after="0" w:line="264" w:lineRule="auto"/>
        <w:ind w:firstLine="600"/>
        <w:jc w:val="both"/>
        <w:rPr>
          <w:lang w:val="ru-RU"/>
        </w:rPr>
      </w:pPr>
      <w:r w:rsidRPr="003121BD">
        <w:rPr>
          <w:rFonts w:ascii="Times New Roman" w:hAnsi="Times New Roman"/>
          <w:i/>
          <w:color w:val="000000"/>
          <w:sz w:val="28"/>
          <w:lang w:val="ru-RU"/>
        </w:rPr>
        <w:t xml:space="preserve">Развитие скоростных способностей.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3121BD">
        <w:rPr>
          <w:rFonts w:ascii="Times New Roman" w:hAnsi="Times New Roman"/>
          <w:color w:val="000000"/>
          <w:sz w:val="28"/>
          <w:lang w:val="ru-RU"/>
        </w:rPr>
        <w:t>обегание</w:t>
      </w:r>
      <w:proofErr w:type="spellEnd"/>
      <w:r w:rsidRPr="003121BD">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w:t>
      </w:r>
      <w:r w:rsidRPr="003121BD">
        <w:rPr>
          <w:rFonts w:ascii="Times New Roman" w:hAnsi="Times New Roman"/>
          <w:color w:val="000000"/>
          <w:sz w:val="28"/>
          <w:lang w:val="ru-RU"/>
        </w:rPr>
        <w:lastRenderedPageBreak/>
        <w:t>направленностью. Технические действия из базовых видов спорта, выполняемые с максимальной скоростью движений.</w:t>
      </w:r>
    </w:p>
    <w:p w:rsidR="00C61A3A" w:rsidRPr="003121BD" w:rsidRDefault="00361998">
      <w:pPr>
        <w:spacing w:after="0" w:line="264" w:lineRule="auto"/>
        <w:ind w:firstLine="600"/>
        <w:jc w:val="both"/>
        <w:rPr>
          <w:lang w:val="ru-RU"/>
        </w:rPr>
      </w:pPr>
      <w:r w:rsidRPr="003121BD">
        <w:rPr>
          <w:rFonts w:ascii="Times New Roman" w:hAnsi="Times New Roman"/>
          <w:i/>
          <w:color w:val="000000"/>
          <w:sz w:val="28"/>
          <w:lang w:val="ru-RU"/>
        </w:rPr>
        <w:t xml:space="preserve">Развитие выносливости.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3121BD">
        <w:rPr>
          <w:rFonts w:ascii="Times New Roman" w:hAnsi="Times New Roman"/>
          <w:color w:val="000000"/>
          <w:sz w:val="28"/>
          <w:lang w:val="ru-RU"/>
        </w:rPr>
        <w:t>субмаксимальной</w:t>
      </w:r>
      <w:proofErr w:type="spellEnd"/>
      <w:r w:rsidRPr="003121BD">
        <w:rPr>
          <w:rFonts w:ascii="Times New Roman" w:hAnsi="Times New Roman"/>
          <w:color w:val="000000"/>
          <w:sz w:val="28"/>
          <w:lang w:val="ru-RU"/>
        </w:rPr>
        <w:t xml:space="preserve"> интенсивности. Кроссовый бег и марш-бросок на лыжах.</w:t>
      </w:r>
    </w:p>
    <w:p w:rsidR="00C61A3A" w:rsidRPr="003121BD" w:rsidRDefault="00361998">
      <w:pPr>
        <w:spacing w:after="0" w:line="264" w:lineRule="auto"/>
        <w:ind w:firstLine="600"/>
        <w:jc w:val="both"/>
        <w:rPr>
          <w:lang w:val="ru-RU"/>
        </w:rPr>
      </w:pPr>
      <w:r w:rsidRPr="003121BD">
        <w:rPr>
          <w:rFonts w:ascii="Times New Roman" w:hAnsi="Times New Roman"/>
          <w:i/>
          <w:color w:val="000000"/>
          <w:sz w:val="28"/>
          <w:lang w:val="ru-RU"/>
        </w:rPr>
        <w:t xml:space="preserve">Развитие координации движений.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C61A3A" w:rsidRPr="003121BD" w:rsidRDefault="00361998">
      <w:pPr>
        <w:spacing w:after="0" w:line="264" w:lineRule="auto"/>
        <w:ind w:firstLine="600"/>
        <w:jc w:val="both"/>
        <w:rPr>
          <w:lang w:val="ru-RU"/>
        </w:rPr>
      </w:pPr>
      <w:r w:rsidRPr="003121BD">
        <w:rPr>
          <w:rFonts w:ascii="Times New Roman" w:hAnsi="Times New Roman"/>
          <w:i/>
          <w:color w:val="000000"/>
          <w:sz w:val="28"/>
          <w:lang w:val="ru-RU"/>
        </w:rPr>
        <w:t xml:space="preserve">Развитие гибкости.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3121BD">
        <w:rPr>
          <w:rFonts w:ascii="Times New Roman" w:hAnsi="Times New Roman"/>
          <w:color w:val="000000"/>
          <w:sz w:val="28"/>
          <w:lang w:val="ru-RU"/>
        </w:rPr>
        <w:t>полушпагат</w:t>
      </w:r>
      <w:proofErr w:type="spellEnd"/>
      <w:r w:rsidRPr="003121BD">
        <w:rPr>
          <w:rFonts w:ascii="Times New Roman" w:hAnsi="Times New Roman"/>
          <w:color w:val="000000"/>
          <w:sz w:val="28"/>
          <w:lang w:val="ru-RU"/>
        </w:rPr>
        <w:t xml:space="preserve">, шпагат, </w:t>
      </w:r>
      <w:proofErr w:type="spellStart"/>
      <w:r w:rsidRPr="003121BD">
        <w:rPr>
          <w:rFonts w:ascii="Times New Roman" w:hAnsi="Times New Roman"/>
          <w:color w:val="000000"/>
          <w:sz w:val="28"/>
          <w:lang w:val="ru-RU"/>
        </w:rPr>
        <w:t>выкруты</w:t>
      </w:r>
      <w:proofErr w:type="spellEnd"/>
      <w:r w:rsidRPr="003121BD">
        <w:rPr>
          <w:rFonts w:ascii="Times New Roman" w:hAnsi="Times New Roman"/>
          <w:color w:val="000000"/>
          <w:sz w:val="28"/>
          <w:lang w:val="ru-RU"/>
        </w:rPr>
        <w:t xml:space="preserve"> гимнастической палки).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C61A3A" w:rsidRPr="003121BD" w:rsidRDefault="00361998">
      <w:pPr>
        <w:spacing w:after="0" w:line="264" w:lineRule="auto"/>
        <w:ind w:firstLine="600"/>
        <w:jc w:val="both"/>
        <w:rPr>
          <w:lang w:val="ru-RU"/>
        </w:rPr>
      </w:pPr>
      <w:r w:rsidRPr="003121BD">
        <w:rPr>
          <w:rFonts w:ascii="Times New Roman" w:hAnsi="Times New Roman"/>
          <w:i/>
          <w:color w:val="000000"/>
          <w:sz w:val="28"/>
          <w:lang w:val="ru-RU"/>
        </w:rPr>
        <w:t xml:space="preserve">Специальная физическая подготовка. </w:t>
      </w:r>
    </w:p>
    <w:p w:rsidR="00C61A3A" w:rsidRPr="003121BD" w:rsidRDefault="00361998">
      <w:pPr>
        <w:spacing w:after="0" w:line="264" w:lineRule="auto"/>
        <w:ind w:firstLine="600"/>
        <w:jc w:val="both"/>
        <w:rPr>
          <w:lang w:val="ru-RU"/>
        </w:rPr>
      </w:pPr>
      <w:r w:rsidRPr="003121BD">
        <w:rPr>
          <w:rFonts w:ascii="Times New Roman" w:hAnsi="Times New Roman"/>
          <w:i/>
          <w:color w:val="000000"/>
          <w:sz w:val="28"/>
          <w:lang w:val="ru-RU"/>
        </w:rPr>
        <w:t>Модуль «Гимнастика»</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3121BD">
        <w:rPr>
          <w:rFonts w:ascii="Times New Roman" w:hAnsi="Times New Roman"/>
          <w:color w:val="000000"/>
          <w:sz w:val="28"/>
          <w:lang w:val="ru-RU"/>
        </w:rPr>
        <w:t>выкруты</w:t>
      </w:r>
      <w:proofErr w:type="spellEnd"/>
      <w:r w:rsidRPr="003121BD">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3121BD">
        <w:rPr>
          <w:rFonts w:ascii="Times New Roman" w:hAnsi="Times New Roman"/>
          <w:color w:val="000000"/>
          <w:sz w:val="28"/>
          <w:lang w:val="ru-RU"/>
        </w:rPr>
        <w:t>полушпагат</w:t>
      </w:r>
      <w:proofErr w:type="spellEnd"/>
      <w:r w:rsidRPr="003121BD">
        <w:rPr>
          <w:rFonts w:ascii="Times New Roman" w:hAnsi="Times New Roman"/>
          <w:color w:val="000000"/>
          <w:sz w:val="28"/>
          <w:lang w:val="ru-RU"/>
        </w:rPr>
        <w:t>, шпагат, складка, мост).</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w:t>
      </w:r>
      <w:r w:rsidRPr="003121BD">
        <w:rPr>
          <w:rFonts w:ascii="Times New Roman" w:hAnsi="Times New Roman"/>
          <w:color w:val="000000"/>
          <w:sz w:val="28"/>
          <w:lang w:val="ru-RU"/>
        </w:rPr>
        <w:lastRenderedPageBreak/>
        <w:t>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C61A3A" w:rsidRPr="003121BD" w:rsidRDefault="00361998">
      <w:pPr>
        <w:spacing w:after="0" w:line="264" w:lineRule="auto"/>
        <w:ind w:firstLine="600"/>
        <w:jc w:val="both"/>
        <w:rPr>
          <w:lang w:val="ru-RU"/>
        </w:rPr>
      </w:pPr>
      <w:r w:rsidRPr="003121BD">
        <w:rPr>
          <w:rFonts w:ascii="Times New Roman" w:hAnsi="Times New Roman"/>
          <w:i/>
          <w:color w:val="000000"/>
          <w:sz w:val="28"/>
          <w:lang w:val="ru-RU"/>
        </w:rPr>
        <w:t>Модуль «Лёгкая атлетика»</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3121BD">
        <w:rPr>
          <w:rFonts w:ascii="Times New Roman" w:hAnsi="Times New Roman"/>
          <w:color w:val="000000"/>
          <w:sz w:val="28"/>
          <w:lang w:val="ru-RU"/>
        </w:rPr>
        <w:t>полуприседе</w:t>
      </w:r>
      <w:proofErr w:type="spellEnd"/>
      <w:r w:rsidRPr="003121BD">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w:t>
      </w:r>
      <w:r w:rsidRPr="003121BD">
        <w:rPr>
          <w:rFonts w:ascii="Times New Roman" w:hAnsi="Times New Roman"/>
          <w:color w:val="000000"/>
          <w:sz w:val="28"/>
          <w:lang w:val="ru-RU"/>
        </w:rPr>
        <w:lastRenderedPageBreak/>
        <w:t>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6043D9">
        <w:rPr>
          <w:rFonts w:ascii="Times New Roman" w:hAnsi="Times New Roman"/>
          <w:color w:val="000000"/>
          <w:sz w:val="28"/>
          <w:lang w:val="ru-RU"/>
        </w:rPr>
        <w:t xml:space="preserve">«с ходу». </w:t>
      </w:r>
      <w:r w:rsidRPr="003121BD">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3121BD">
        <w:rPr>
          <w:rFonts w:ascii="Times New Roman" w:hAnsi="Times New Roman"/>
          <w:color w:val="000000"/>
          <w:sz w:val="28"/>
          <w:lang w:val="ru-RU"/>
        </w:rPr>
        <w:t>многоскоки</w:t>
      </w:r>
      <w:proofErr w:type="spellEnd"/>
      <w:r w:rsidRPr="003121BD">
        <w:rPr>
          <w:rFonts w:ascii="Times New Roman" w:hAnsi="Times New Roman"/>
          <w:color w:val="000000"/>
          <w:sz w:val="28"/>
          <w:lang w:val="ru-RU"/>
        </w:rPr>
        <w:t xml:space="preserve">, и </w:t>
      </w:r>
      <w:proofErr w:type="spellStart"/>
      <w:r w:rsidRPr="003121BD">
        <w:rPr>
          <w:rFonts w:ascii="Times New Roman" w:hAnsi="Times New Roman"/>
          <w:color w:val="000000"/>
          <w:sz w:val="28"/>
          <w:lang w:val="ru-RU"/>
        </w:rPr>
        <w:t>многоскоки</w:t>
      </w:r>
      <w:proofErr w:type="spellEnd"/>
      <w:r w:rsidRPr="003121BD">
        <w:rPr>
          <w:rFonts w:ascii="Times New Roman" w:hAnsi="Times New Roman"/>
          <w:color w:val="000000"/>
          <w:sz w:val="28"/>
          <w:lang w:val="ru-RU"/>
        </w:rPr>
        <w:t>, переходящие в бег с ускорением. Подвижные и спортивные игры, эстафеты.</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C61A3A" w:rsidRPr="003121BD" w:rsidRDefault="00361998">
      <w:pPr>
        <w:spacing w:after="0" w:line="264" w:lineRule="auto"/>
        <w:ind w:firstLine="600"/>
        <w:jc w:val="both"/>
        <w:rPr>
          <w:lang w:val="ru-RU"/>
        </w:rPr>
      </w:pPr>
      <w:r w:rsidRPr="003121BD">
        <w:rPr>
          <w:rFonts w:ascii="Times New Roman" w:hAnsi="Times New Roman"/>
          <w:i/>
          <w:color w:val="000000"/>
          <w:sz w:val="28"/>
          <w:lang w:val="ru-RU"/>
        </w:rPr>
        <w:t>Модуль «Зимние виды спорта»</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3121BD">
        <w:rPr>
          <w:rFonts w:ascii="Times New Roman" w:hAnsi="Times New Roman"/>
          <w:color w:val="000000"/>
          <w:sz w:val="28"/>
          <w:lang w:val="ru-RU"/>
        </w:rPr>
        <w:t>субмаксимальной</w:t>
      </w:r>
      <w:proofErr w:type="spellEnd"/>
      <w:r w:rsidRPr="003121BD">
        <w:rPr>
          <w:rFonts w:ascii="Times New Roman" w:hAnsi="Times New Roman"/>
          <w:color w:val="000000"/>
          <w:sz w:val="28"/>
          <w:lang w:val="ru-RU"/>
        </w:rPr>
        <w:t xml:space="preserve"> интенсивности, с соревновательной скоростью.</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C61A3A" w:rsidRPr="003121BD" w:rsidRDefault="00361998">
      <w:pPr>
        <w:spacing w:after="0" w:line="264" w:lineRule="auto"/>
        <w:ind w:firstLine="600"/>
        <w:jc w:val="both"/>
        <w:rPr>
          <w:lang w:val="ru-RU"/>
        </w:rPr>
      </w:pPr>
      <w:r w:rsidRPr="003121BD">
        <w:rPr>
          <w:rFonts w:ascii="Times New Roman" w:hAnsi="Times New Roman"/>
          <w:i/>
          <w:color w:val="000000"/>
          <w:sz w:val="28"/>
          <w:lang w:val="ru-RU"/>
        </w:rPr>
        <w:t>Модуль «Спортивные игры»</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3121BD">
        <w:rPr>
          <w:rFonts w:ascii="Times New Roman" w:hAnsi="Times New Roman"/>
          <w:color w:val="000000"/>
          <w:sz w:val="28"/>
          <w:lang w:val="ru-RU"/>
        </w:rPr>
        <w:t>многоскоков</w:t>
      </w:r>
      <w:proofErr w:type="spellEnd"/>
      <w:r w:rsidRPr="003121BD">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w:t>
      </w:r>
      <w:r w:rsidRPr="003121BD">
        <w:rPr>
          <w:rFonts w:ascii="Times New Roman" w:hAnsi="Times New Roman"/>
          <w:color w:val="000000"/>
          <w:sz w:val="28"/>
          <w:lang w:val="ru-RU"/>
        </w:rPr>
        <w:lastRenderedPageBreak/>
        <w:t>назад, боком с последующим рывком на 3–5 м. Подвижные и спортивные игры, эстафеты.</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3121BD">
        <w:rPr>
          <w:rFonts w:ascii="Times New Roman" w:hAnsi="Times New Roman"/>
          <w:color w:val="000000"/>
          <w:sz w:val="28"/>
          <w:lang w:val="ru-RU"/>
        </w:rPr>
        <w:t>Напрыгивание</w:t>
      </w:r>
      <w:proofErr w:type="spellEnd"/>
      <w:r w:rsidRPr="003121BD">
        <w:rPr>
          <w:rFonts w:ascii="Times New Roman" w:hAnsi="Times New Roman"/>
          <w:color w:val="000000"/>
          <w:sz w:val="28"/>
          <w:lang w:val="ru-RU"/>
        </w:rPr>
        <w:t xml:space="preserve"> и спрыгивание с последующим ускорением. </w:t>
      </w:r>
      <w:proofErr w:type="spellStart"/>
      <w:r w:rsidRPr="003121BD">
        <w:rPr>
          <w:rFonts w:ascii="Times New Roman" w:hAnsi="Times New Roman"/>
          <w:color w:val="000000"/>
          <w:sz w:val="28"/>
          <w:lang w:val="ru-RU"/>
        </w:rPr>
        <w:t>Многоскоки</w:t>
      </w:r>
      <w:proofErr w:type="spellEnd"/>
      <w:r w:rsidRPr="003121BD">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3121BD">
        <w:rPr>
          <w:rFonts w:ascii="Times New Roman" w:hAnsi="Times New Roman"/>
          <w:color w:val="000000"/>
          <w:sz w:val="28"/>
          <w:lang w:val="ru-RU"/>
        </w:rPr>
        <w:t>многоскоков</w:t>
      </w:r>
      <w:proofErr w:type="spellEnd"/>
      <w:r w:rsidRPr="003121BD">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3121BD">
        <w:rPr>
          <w:rFonts w:ascii="Times New Roman" w:hAnsi="Times New Roman"/>
          <w:color w:val="000000"/>
          <w:sz w:val="28"/>
          <w:lang w:val="ru-RU"/>
        </w:rPr>
        <w:t>полуприседе</w:t>
      </w:r>
      <w:proofErr w:type="spellEnd"/>
      <w:r w:rsidRPr="003121BD">
        <w:rPr>
          <w:rFonts w:ascii="Times New Roman" w:hAnsi="Times New Roman"/>
          <w:color w:val="000000"/>
          <w:sz w:val="28"/>
          <w:lang w:val="ru-RU"/>
        </w:rPr>
        <w:t>.</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6043D9">
        <w:rPr>
          <w:rFonts w:ascii="Times New Roman" w:hAnsi="Times New Roman"/>
          <w:color w:val="000000"/>
          <w:sz w:val="28"/>
          <w:lang w:val="ru-RU"/>
        </w:rPr>
        <w:t xml:space="preserve">(повторение движений партнёра). </w:t>
      </w:r>
      <w:r w:rsidRPr="003121BD">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C61A3A" w:rsidRPr="003121BD" w:rsidRDefault="00361998">
      <w:pPr>
        <w:spacing w:after="0" w:line="264" w:lineRule="auto"/>
        <w:ind w:firstLine="600"/>
        <w:jc w:val="both"/>
        <w:rPr>
          <w:lang w:val="ru-RU"/>
        </w:rPr>
      </w:pPr>
      <w:r w:rsidRPr="006043D9">
        <w:rPr>
          <w:rFonts w:ascii="Times New Roman" w:hAnsi="Times New Roman"/>
          <w:color w:val="000000"/>
          <w:sz w:val="28"/>
          <w:lang w:val="ru-RU"/>
        </w:rPr>
        <w:t xml:space="preserve">Футбол. Развитие скоростных способностей. </w:t>
      </w:r>
      <w:r w:rsidRPr="003121BD">
        <w:rPr>
          <w:rFonts w:ascii="Times New Roman" w:hAnsi="Times New Roman"/>
          <w:color w:val="000000"/>
          <w:sz w:val="28"/>
          <w:lang w:val="ru-RU"/>
        </w:rPr>
        <w:t>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lastRenderedPageBreak/>
        <w:t xml:space="preserve">Развитие силовых способностей. Комплексы упражнений с дополнительным отягощением на основные мышечные группы. </w:t>
      </w:r>
      <w:proofErr w:type="spellStart"/>
      <w:r w:rsidRPr="003121BD">
        <w:rPr>
          <w:rFonts w:ascii="Times New Roman" w:hAnsi="Times New Roman"/>
          <w:color w:val="000000"/>
          <w:sz w:val="28"/>
          <w:lang w:val="ru-RU"/>
        </w:rPr>
        <w:t>Многоскоки</w:t>
      </w:r>
      <w:proofErr w:type="spellEnd"/>
      <w:r w:rsidRPr="003121BD">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C61A3A" w:rsidRPr="003121BD" w:rsidRDefault="00C61A3A">
      <w:pPr>
        <w:rPr>
          <w:lang w:val="ru-RU"/>
        </w:rPr>
        <w:sectPr w:rsidR="00C61A3A" w:rsidRPr="003121BD">
          <w:pgSz w:w="11906" w:h="16383"/>
          <w:pgMar w:top="1134" w:right="850" w:bottom="1134" w:left="1701" w:header="720" w:footer="720" w:gutter="0"/>
          <w:cols w:space="720"/>
        </w:sectPr>
      </w:pPr>
    </w:p>
    <w:p w:rsidR="00C61A3A" w:rsidRPr="003121BD" w:rsidRDefault="00361998">
      <w:pPr>
        <w:spacing w:after="0" w:line="264" w:lineRule="auto"/>
        <w:ind w:left="120"/>
        <w:jc w:val="both"/>
        <w:rPr>
          <w:lang w:val="ru-RU"/>
        </w:rPr>
      </w:pPr>
      <w:bookmarkStart w:id="6" w:name="_Toc137548640"/>
      <w:bookmarkStart w:id="7" w:name="block-39515229"/>
      <w:bookmarkEnd w:id="4"/>
      <w:bookmarkEnd w:id="6"/>
      <w:r w:rsidRPr="003121BD">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C61A3A" w:rsidRPr="003121BD" w:rsidRDefault="00C61A3A">
      <w:pPr>
        <w:spacing w:after="0"/>
        <w:ind w:left="120"/>
        <w:rPr>
          <w:lang w:val="ru-RU"/>
        </w:rPr>
      </w:pPr>
      <w:bookmarkStart w:id="8" w:name="_Toc137548641"/>
      <w:bookmarkEnd w:id="8"/>
    </w:p>
    <w:p w:rsidR="00C61A3A" w:rsidRPr="003121BD" w:rsidRDefault="00361998">
      <w:pPr>
        <w:spacing w:after="0" w:line="264" w:lineRule="auto"/>
        <w:ind w:left="120"/>
        <w:jc w:val="both"/>
        <w:rPr>
          <w:lang w:val="ru-RU"/>
        </w:rPr>
      </w:pPr>
      <w:r w:rsidRPr="003121BD">
        <w:rPr>
          <w:rFonts w:ascii="Times New Roman" w:hAnsi="Times New Roman"/>
          <w:b/>
          <w:color w:val="000000"/>
          <w:sz w:val="28"/>
          <w:lang w:val="ru-RU"/>
        </w:rPr>
        <w:t>ЛИЧНОСТНЫЕ РЕЗУЛЬТАТЫ</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1) </w:t>
      </w:r>
      <w:r w:rsidRPr="003121BD">
        <w:rPr>
          <w:rFonts w:ascii="Times New Roman" w:hAnsi="Times New Roman"/>
          <w:b/>
          <w:color w:val="000000"/>
          <w:sz w:val="28"/>
          <w:lang w:val="ru-RU"/>
        </w:rPr>
        <w:t>гражданского воспитания</w:t>
      </w:r>
      <w:r w:rsidRPr="003121BD">
        <w:rPr>
          <w:rFonts w:ascii="Times New Roman" w:hAnsi="Times New Roman"/>
          <w:color w:val="000000"/>
          <w:sz w:val="28"/>
          <w:lang w:val="ru-RU"/>
        </w:rPr>
        <w:t>:</w:t>
      </w:r>
    </w:p>
    <w:p w:rsidR="00C61A3A" w:rsidRPr="003121BD" w:rsidRDefault="00361998">
      <w:pPr>
        <w:spacing w:after="0" w:line="264" w:lineRule="auto"/>
        <w:ind w:firstLine="600"/>
        <w:jc w:val="both"/>
        <w:rPr>
          <w:lang w:val="ru-RU"/>
        </w:rPr>
      </w:pPr>
      <w:proofErr w:type="spellStart"/>
      <w:r w:rsidRPr="003121BD">
        <w:rPr>
          <w:rFonts w:ascii="Times New Roman" w:hAnsi="Times New Roman"/>
          <w:color w:val="000000"/>
          <w:sz w:val="28"/>
          <w:lang w:val="ru-RU"/>
        </w:rPr>
        <w:t>сформированность</w:t>
      </w:r>
      <w:proofErr w:type="spellEnd"/>
      <w:r w:rsidRPr="003121BD">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готовность к гуманитарной и волонтёрской деятельности;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2) </w:t>
      </w:r>
      <w:r w:rsidRPr="003121BD">
        <w:rPr>
          <w:rFonts w:ascii="Times New Roman" w:hAnsi="Times New Roman"/>
          <w:b/>
          <w:color w:val="000000"/>
          <w:sz w:val="28"/>
          <w:lang w:val="ru-RU"/>
        </w:rPr>
        <w:t>патриотического воспитания</w:t>
      </w:r>
      <w:r w:rsidRPr="003121BD">
        <w:rPr>
          <w:rFonts w:ascii="Times New Roman" w:hAnsi="Times New Roman"/>
          <w:color w:val="000000"/>
          <w:sz w:val="28"/>
          <w:lang w:val="ru-RU"/>
        </w:rPr>
        <w:t>:</w:t>
      </w:r>
    </w:p>
    <w:p w:rsidR="00C61A3A" w:rsidRPr="003121BD" w:rsidRDefault="00361998">
      <w:pPr>
        <w:spacing w:after="0" w:line="264" w:lineRule="auto"/>
        <w:ind w:firstLine="600"/>
        <w:jc w:val="both"/>
        <w:rPr>
          <w:lang w:val="ru-RU"/>
        </w:rPr>
      </w:pPr>
      <w:proofErr w:type="spellStart"/>
      <w:r w:rsidRPr="003121BD">
        <w:rPr>
          <w:rFonts w:ascii="Times New Roman" w:hAnsi="Times New Roman"/>
          <w:color w:val="000000"/>
          <w:sz w:val="28"/>
          <w:lang w:val="ru-RU"/>
        </w:rPr>
        <w:t>сформированность</w:t>
      </w:r>
      <w:proofErr w:type="spellEnd"/>
      <w:r w:rsidRPr="003121BD">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3) </w:t>
      </w:r>
      <w:r w:rsidRPr="003121BD">
        <w:rPr>
          <w:rFonts w:ascii="Times New Roman" w:hAnsi="Times New Roman"/>
          <w:b/>
          <w:color w:val="000000"/>
          <w:sz w:val="28"/>
          <w:lang w:val="ru-RU"/>
        </w:rPr>
        <w:t>духовно-нравственного воспитания</w:t>
      </w:r>
      <w:r w:rsidRPr="003121BD">
        <w:rPr>
          <w:rFonts w:ascii="Times New Roman" w:hAnsi="Times New Roman"/>
          <w:color w:val="000000"/>
          <w:sz w:val="28"/>
          <w:lang w:val="ru-RU"/>
        </w:rPr>
        <w:t>:</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осознание духовных ценностей российского народа;</w:t>
      </w:r>
    </w:p>
    <w:p w:rsidR="00C61A3A" w:rsidRPr="003121BD" w:rsidRDefault="00361998">
      <w:pPr>
        <w:spacing w:after="0" w:line="264" w:lineRule="auto"/>
        <w:ind w:firstLine="600"/>
        <w:jc w:val="both"/>
        <w:rPr>
          <w:lang w:val="ru-RU"/>
        </w:rPr>
      </w:pPr>
      <w:proofErr w:type="spellStart"/>
      <w:r w:rsidRPr="003121BD">
        <w:rPr>
          <w:rFonts w:ascii="Times New Roman" w:hAnsi="Times New Roman"/>
          <w:color w:val="000000"/>
          <w:sz w:val="28"/>
          <w:lang w:val="ru-RU"/>
        </w:rPr>
        <w:t>сформированность</w:t>
      </w:r>
      <w:proofErr w:type="spellEnd"/>
      <w:r w:rsidRPr="003121BD">
        <w:rPr>
          <w:rFonts w:ascii="Times New Roman" w:hAnsi="Times New Roman"/>
          <w:color w:val="000000"/>
          <w:sz w:val="28"/>
          <w:lang w:val="ru-RU"/>
        </w:rPr>
        <w:t xml:space="preserve"> нравственного сознания, этического поведения;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осознание личного вклада в построение устойчивого будущего;</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4) </w:t>
      </w:r>
      <w:r w:rsidRPr="003121BD">
        <w:rPr>
          <w:rFonts w:ascii="Times New Roman" w:hAnsi="Times New Roman"/>
          <w:b/>
          <w:color w:val="000000"/>
          <w:sz w:val="28"/>
          <w:lang w:val="ru-RU"/>
        </w:rPr>
        <w:t>эстетического воспитания</w:t>
      </w:r>
      <w:r w:rsidRPr="003121BD">
        <w:rPr>
          <w:rFonts w:ascii="Times New Roman" w:hAnsi="Times New Roman"/>
          <w:color w:val="000000"/>
          <w:sz w:val="28"/>
          <w:lang w:val="ru-RU"/>
        </w:rPr>
        <w:t>:</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5) </w:t>
      </w:r>
      <w:r w:rsidRPr="003121BD">
        <w:rPr>
          <w:rFonts w:ascii="Times New Roman" w:hAnsi="Times New Roman"/>
          <w:b/>
          <w:color w:val="000000"/>
          <w:sz w:val="28"/>
          <w:lang w:val="ru-RU"/>
        </w:rPr>
        <w:t>физического воспитания</w:t>
      </w:r>
      <w:r w:rsidRPr="003121BD">
        <w:rPr>
          <w:rFonts w:ascii="Times New Roman" w:hAnsi="Times New Roman"/>
          <w:color w:val="000000"/>
          <w:sz w:val="28"/>
          <w:lang w:val="ru-RU"/>
        </w:rPr>
        <w:t>:</w:t>
      </w:r>
    </w:p>
    <w:p w:rsidR="00C61A3A" w:rsidRPr="003121BD" w:rsidRDefault="00361998">
      <w:pPr>
        <w:spacing w:after="0" w:line="264" w:lineRule="auto"/>
        <w:ind w:firstLine="600"/>
        <w:jc w:val="both"/>
        <w:rPr>
          <w:lang w:val="ru-RU"/>
        </w:rPr>
      </w:pPr>
      <w:proofErr w:type="spellStart"/>
      <w:r w:rsidRPr="003121BD">
        <w:rPr>
          <w:rFonts w:ascii="Times New Roman" w:hAnsi="Times New Roman"/>
          <w:color w:val="000000"/>
          <w:sz w:val="28"/>
          <w:lang w:val="ru-RU"/>
        </w:rPr>
        <w:t>сформированность</w:t>
      </w:r>
      <w:proofErr w:type="spellEnd"/>
      <w:r w:rsidRPr="003121BD">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потребность в физическом совершенствовании, занятиях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спортивно-оздоровительной деятельностью;</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6) </w:t>
      </w:r>
      <w:r w:rsidRPr="003121BD">
        <w:rPr>
          <w:rFonts w:ascii="Times New Roman" w:hAnsi="Times New Roman"/>
          <w:b/>
          <w:color w:val="000000"/>
          <w:sz w:val="28"/>
          <w:lang w:val="ru-RU"/>
        </w:rPr>
        <w:t>трудового воспитания</w:t>
      </w:r>
      <w:r w:rsidRPr="003121BD">
        <w:rPr>
          <w:rFonts w:ascii="Times New Roman" w:hAnsi="Times New Roman"/>
          <w:color w:val="000000"/>
          <w:sz w:val="28"/>
          <w:lang w:val="ru-RU"/>
        </w:rPr>
        <w:t>:</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готовность к труду, осознание приобретённых умений и навыков, трудолюбие;</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7) </w:t>
      </w:r>
      <w:r w:rsidRPr="003121BD">
        <w:rPr>
          <w:rFonts w:ascii="Times New Roman" w:hAnsi="Times New Roman"/>
          <w:b/>
          <w:color w:val="000000"/>
          <w:sz w:val="28"/>
          <w:lang w:val="ru-RU"/>
        </w:rPr>
        <w:t>экологического воспитания</w:t>
      </w:r>
      <w:r w:rsidRPr="003121BD">
        <w:rPr>
          <w:rFonts w:ascii="Times New Roman" w:hAnsi="Times New Roman"/>
          <w:color w:val="000000"/>
          <w:sz w:val="28"/>
          <w:lang w:val="ru-RU"/>
        </w:rPr>
        <w:t>:</w:t>
      </w:r>
    </w:p>
    <w:p w:rsidR="00C61A3A" w:rsidRPr="003121BD" w:rsidRDefault="00361998">
      <w:pPr>
        <w:spacing w:after="0" w:line="264" w:lineRule="auto"/>
        <w:ind w:firstLine="600"/>
        <w:jc w:val="both"/>
        <w:rPr>
          <w:lang w:val="ru-RU"/>
        </w:rPr>
      </w:pPr>
      <w:proofErr w:type="spellStart"/>
      <w:r w:rsidRPr="003121BD">
        <w:rPr>
          <w:rFonts w:ascii="Times New Roman" w:hAnsi="Times New Roman"/>
          <w:color w:val="000000"/>
          <w:sz w:val="28"/>
          <w:lang w:val="ru-RU"/>
        </w:rPr>
        <w:t>сформированность</w:t>
      </w:r>
      <w:proofErr w:type="spellEnd"/>
      <w:r w:rsidRPr="003121BD">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активное неприятие действий, приносящих вред окружающей среде;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расширение опыта деятельности экологической направленности.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8) </w:t>
      </w:r>
      <w:r w:rsidRPr="003121BD">
        <w:rPr>
          <w:rFonts w:ascii="Times New Roman" w:hAnsi="Times New Roman"/>
          <w:b/>
          <w:color w:val="000000"/>
          <w:sz w:val="28"/>
          <w:lang w:val="ru-RU"/>
        </w:rPr>
        <w:t>ценности научного познания</w:t>
      </w:r>
      <w:r w:rsidRPr="003121BD">
        <w:rPr>
          <w:rFonts w:ascii="Times New Roman" w:hAnsi="Times New Roman"/>
          <w:color w:val="000000"/>
          <w:sz w:val="28"/>
          <w:lang w:val="ru-RU"/>
        </w:rPr>
        <w:t>:</w:t>
      </w:r>
    </w:p>
    <w:p w:rsidR="00C61A3A" w:rsidRPr="003121BD" w:rsidRDefault="00361998">
      <w:pPr>
        <w:spacing w:after="0" w:line="264" w:lineRule="auto"/>
        <w:ind w:firstLine="600"/>
        <w:jc w:val="both"/>
        <w:rPr>
          <w:lang w:val="ru-RU"/>
        </w:rPr>
      </w:pPr>
      <w:proofErr w:type="spellStart"/>
      <w:r w:rsidRPr="003121BD">
        <w:rPr>
          <w:rFonts w:ascii="Times New Roman" w:hAnsi="Times New Roman"/>
          <w:color w:val="000000"/>
          <w:sz w:val="28"/>
          <w:lang w:val="ru-RU"/>
        </w:rPr>
        <w:t>сформированность</w:t>
      </w:r>
      <w:proofErr w:type="spellEnd"/>
      <w:r w:rsidRPr="003121BD">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C61A3A" w:rsidRPr="003121BD" w:rsidRDefault="00C61A3A">
      <w:pPr>
        <w:spacing w:after="0"/>
        <w:ind w:left="120"/>
        <w:rPr>
          <w:lang w:val="ru-RU"/>
        </w:rPr>
      </w:pPr>
      <w:bookmarkStart w:id="9" w:name="_Toc137510620"/>
      <w:bookmarkEnd w:id="9"/>
    </w:p>
    <w:p w:rsidR="00C61A3A" w:rsidRPr="003121BD" w:rsidRDefault="00C61A3A">
      <w:pPr>
        <w:spacing w:after="0" w:line="264" w:lineRule="auto"/>
        <w:ind w:left="120"/>
        <w:jc w:val="both"/>
        <w:rPr>
          <w:lang w:val="ru-RU"/>
        </w:rPr>
      </w:pPr>
    </w:p>
    <w:p w:rsidR="00C61A3A" w:rsidRPr="003121BD" w:rsidRDefault="00361998">
      <w:pPr>
        <w:spacing w:after="0" w:line="264" w:lineRule="auto"/>
        <w:ind w:left="120"/>
        <w:jc w:val="both"/>
        <w:rPr>
          <w:lang w:val="ru-RU"/>
        </w:rPr>
      </w:pPr>
      <w:r w:rsidRPr="003121BD">
        <w:rPr>
          <w:rFonts w:ascii="Times New Roman" w:hAnsi="Times New Roman"/>
          <w:b/>
          <w:color w:val="000000"/>
          <w:sz w:val="28"/>
          <w:lang w:val="ru-RU"/>
        </w:rPr>
        <w:t>МЕТАПРЕДМЕТНЫЕ РЕЗУЛЬТАТЫ</w:t>
      </w:r>
    </w:p>
    <w:p w:rsidR="00C61A3A" w:rsidRPr="003121BD" w:rsidRDefault="00361998">
      <w:pPr>
        <w:spacing w:after="0" w:line="264" w:lineRule="auto"/>
        <w:ind w:firstLine="600"/>
        <w:jc w:val="both"/>
        <w:rPr>
          <w:lang w:val="ru-RU"/>
        </w:rPr>
      </w:pPr>
      <w:bookmarkStart w:id="10" w:name="_Toc134720971"/>
      <w:bookmarkEnd w:id="10"/>
      <w:r w:rsidRPr="003121BD">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61A3A" w:rsidRPr="003121BD" w:rsidRDefault="00361998">
      <w:pPr>
        <w:spacing w:after="0" w:line="264" w:lineRule="auto"/>
        <w:ind w:left="120"/>
        <w:jc w:val="both"/>
        <w:rPr>
          <w:lang w:val="ru-RU"/>
        </w:rPr>
      </w:pPr>
      <w:r w:rsidRPr="003121BD">
        <w:rPr>
          <w:rFonts w:ascii="Times New Roman" w:hAnsi="Times New Roman"/>
          <w:b/>
          <w:color w:val="000000"/>
          <w:sz w:val="28"/>
          <w:lang w:val="ru-RU"/>
        </w:rPr>
        <w:t>Познавательные универсальные учебные действия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У обучающегося будут сформированы </w:t>
      </w:r>
      <w:r w:rsidRPr="003121BD">
        <w:rPr>
          <w:rFonts w:ascii="Times New Roman" w:hAnsi="Times New Roman"/>
          <w:i/>
          <w:color w:val="000000"/>
          <w:sz w:val="28"/>
          <w:lang w:val="ru-RU"/>
        </w:rPr>
        <w:t>следующие базовые логические действия</w:t>
      </w:r>
      <w:r w:rsidRPr="003121BD">
        <w:rPr>
          <w:rFonts w:ascii="Times New Roman" w:hAnsi="Times New Roman"/>
          <w:color w:val="000000"/>
          <w:sz w:val="28"/>
          <w:lang w:val="ru-RU"/>
        </w:rPr>
        <w:t xml:space="preserve"> как часть познавательных универсальных учебных действий:</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определять цели деятельности, задавать параметры и критерии их достижения;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выявлять закономерности и противоречия в рассматриваемых явлениях;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развивать креативное мышление при решении жизненных проблем.</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У обучающегося будут сформированы следующие </w:t>
      </w:r>
      <w:r w:rsidRPr="003121BD">
        <w:rPr>
          <w:rFonts w:ascii="Times New Roman" w:hAnsi="Times New Roman"/>
          <w:i/>
          <w:color w:val="000000"/>
          <w:sz w:val="28"/>
          <w:lang w:val="ru-RU"/>
        </w:rPr>
        <w:t>базовые исследовательские действия</w:t>
      </w:r>
      <w:r w:rsidRPr="003121BD">
        <w:rPr>
          <w:rFonts w:ascii="Times New Roman" w:hAnsi="Times New Roman"/>
          <w:color w:val="000000"/>
          <w:sz w:val="28"/>
          <w:lang w:val="ru-RU"/>
        </w:rPr>
        <w:t xml:space="preserve"> как часть познавательных универсальных учебных действий:</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давать оценку новым ситуациям, оценивать приобретённый опыт;</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уметь интегрировать знания из разных предметных областей;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У обучающегося будут сформированы следующие </w:t>
      </w:r>
      <w:r w:rsidRPr="003121BD">
        <w:rPr>
          <w:rFonts w:ascii="Times New Roman" w:hAnsi="Times New Roman"/>
          <w:i/>
          <w:color w:val="000000"/>
          <w:sz w:val="28"/>
          <w:lang w:val="ru-RU"/>
        </w:rPr>
        <w:t>умения работать с информацией</w:t>
      </w:r>
      <w:r w:rsidRPr="003121BD">
        <w:rPr>
          <w:rFonts w:ascii="Times New Roman" w:hAnsi="Times New Roman"/>
          <w:color w:val="000000"/>
          <w:sz w:val="28"/>
          <w:lang w:val="ru-RU"/>
        </w:rPr>
        <w:t xml:space="preserve"> как часть познавательных универсальных учебных действий:</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3121BD">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61A3A" w:rsidRPr="003121BD" w:rsidRDefault="00361998">
      <w:pPr>
        <w:spacing w:after="0" w:line="264" w:lineRule="auto"/>
        <w:ind w:left="120"/>
        <w:jc w:val="both"/>
        <w:rPr>
          <w:lang w:val="ru-RU"/>
        </w:rPr>
      </w:pPr>
      <w:r w:rsidRPr="003121BD">
        <w:rPr>
          <w:rFonts w:ascii="Times New Roman" w:hAnsi="Times New Roman"/>
          <w:b/>
          <w:color w:val="000000"/>
          <w:sz w:val="28"/>
          <w:lang w:val="ru-RU"/>
        </w:rPr>
        <w:t>Коммуникативные универсальные учебные действия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осуществлять коммуникации во всех сферах жизни;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владеть различными способами общения и взаимодействия;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аргументированно вести диалог, уметь смягчать конфликтные ситуации;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C61A3A" w:rsidRPr="003121BD" w:rsidRDefault="00361998">
      <w:pPr>
        <w:spacing w:after="0" w:line="264" w:lineRule="auto"/>
        <w:ind w:left="120"/>
        <w:jc w:val="both"/>
        <w:rPr>
          <w:lang w:val="ru-RU"/>
        </w:rPr>
      </w:pPr>
      <w:r w:rsidRPr="003121BD">
        <w:rPr>
          <w:rFonts w:ascii="Times New Roman" w:hAnsi="Times New Roman"/>
          <w:b/>
          <w:color w:val="000000"/>
          <w:sz w:val="28"/>
          <w:lang w:val="ru-RU"/>
        </w:rPr>
        <w:t>Регулятивные универсальные учебные действия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У обучающегося будут сформированы следующие умения </w:t>
      </w:r>
      <w:r w:rsidRPr="003121BD">
        <w:rPr>
          <w:rFonts w:ascii="Times New Roman" w:hAnsi="Times New Roman"/>
          <w:i/>
          <w:color w:val="000000"/>
          <w:sz w:val="28"/>
          <w:lang w:val="ru-RU"/>
        </w:rPr>
        <w:t>самоорганизации</w:t>
      </w:r>
      <w:r w:rsidRPr="003121BD">
        <w:rPr>
          <w:rFonts w:ascii="Times New Roman" w:hAnsi="Times New Roman"/>
          <w:color w:val="000000"/>
          <w:sz w:val="28"/>
          <w:lang w:val="ru-RU"/>
        </w:rPr>
        <w:t xml:space="preserve"> как часть регулятивных универсальных учебных действий:</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давать оценку новым ситуациям;</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расширять рамки учебного предмета на основе личных предпочтений;</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делать осознанный выбор, аргументировать его, брать ответственность за решение;</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оценивать приобретённый опыт;</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постоянно повышать свой образовательный и культурный уровень;</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У обучающегося будут сформированы следующие умения </w:t>
      </w:r>
      <w:r w:rsidRPr="003121BD">
        <w:rPr>
          <w:rFonts w:ascii="Times New Roman" w:hAnsi="Times New Roman"/>
          <w:i/>
          <w:color w:val="000000"/>
          <w:sz w:val="28"/>
          <w:lang w:val="ru-RU"/>
        </w:rPr>
        <w:t>самоконтроля, принятия себя и других</w:t>
      </w:r>
      <w:r w:rsidRPr="003121BD">
        <w:rPr>
          <w:rFonts w:ascii="Times New Roman" w:hAnsi="Times New Roman"/>
          <w:color w:val="000000"/>
          <w:sz w:val="28"/>
          <w:lang w:val="ru-RU"/>
        </w:rPr>
        <w:t xml:space="preserve"> как часть регулятивных универсальных учебных действий:</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уметь оценивать риски и своевременно принимать решения по их снижению;</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принимать мотивы и аргументы других при анализе результатов деятельности;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принимать себя, понимая свои недостатки и достоинства;</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принимать мотивы и аргументы других при анализе результатов деятельности;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признавать своё право и право других на ошибки;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развивать способность понимать мир с позиции другого человека.</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У обучающегося будут сформированы следующие умения </w:t>
      </w:r>
      <w:r w:rsidRPr="003121BD">
        <w:rPr>
          <w:rFonts w:ascii="Times New Roman" w:hAnsi="Times New Roman"/>
          <w:i/>
          <w:color w:val="000000"/>
          <w:sz w:val="28"/>
          <w:lang w:val="ru-RU"/>
        </w:rPr>
        <w:t>совместной деятельности</w:t>
      </w:r>
      <w:r w:rsidRPr="003121BD">
        <w:rPr>
          <w:rFonts w:ascii="Times New Roman" w:hAnsi="Times New Roman"/>
          <w:color w:val="000000"/>
          <w:sz w:val="28"/>
          <w:lang w:val="ru-RU"/>
        </w:rPr>
        <w:t xml:space="preserve"> как часть коммуникативных универсальных учебных действий:</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понимать и использовать преимущества командной и индивидуальной работы;</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61A3A" w:rsidRPr="003121BD" w:rsidRDefault="00C61A3A">
      <w:pPr>
        <w:spacing w:after="0"/>
        <w:ind w:left="120"/>
        <w:rPr>
          <w:lang w:val="ru-RU"/>
        </w:rPr>
      </w:pPr>
      <w:bookmarkStart w:id="11" w:name="_Toc137510621"/>
      <w:bookmarkEnd w:id="11"/>
    </w:p>
    <w:p w:rsidR="00C61A3A" w:rsidRPr="003121BD" w:rsidRDefault="00C61A3A">
      <w:pPr>
        <w:spacing w:after="0" w:line="264" w:lineRule="auto"/>
        <w:ind w:left="120"/>
        <w:jc w:val="both"/>
        <w:rPr>
          <w:lang w:val="ru-RU"/>
        </w:rPr>
      </w:pPr>
    </w:p>
    <w:p w:rsidR="00C61A3A" w:rsidRPr="003121BD" w:rsidRDefault="00361998">
      <w:pPr>
        <w:spacing w:after="0" w:line="264" w:lineRule="auto"/>
        <w:ind w:left="120"/>
        <w:jc w:val="both"/>
        <w:rPr>
          <w:lang w:val="ru-RU"/>
        </w:rPr>
      </w:pPr>
      <w:r w:rsidRPr="003121BD">
        <w:rPr>
          <w:rFonts w:ascii="Times New Roman" w:hAnsi="Times New Roman"/>
          <w:b/>
          <w:color w:val="000000"/>
          <w:sz w:val="28"/>
          <w:lang w:val="ru-RU"/>
        </w:rPr>
        <w:t>ПРЕДМЕТНЫЕ РЕЗУЛЬТАТЫ</w:t>
      </w:r>
    </w:p>
    <w:p w:rsidR="00C61A3A" w:rsidRPr="003121BD" w:rsidRDefault="00361998">
      <w:pPr>
        <w:spacing w:after="0" w:line="264" w:lineRule="auto"/>
        <w:ind w:left="120"/>
        <w:jc w:val="both"/>
        <w:rPr>
          <w:lang w:val="ru-RU"/>
        </w:rPr>
      </w:pPr>
      <w:r w:rsidRPr="003121BD">
        <w:rPr>
          <w:rFonts w:ascii="Times New Roman" w:hAnsi="Times New Roman"/>
          <w:color w:val="000000"/>
          <w:sz w:val="28"/>
          <w:lang w:val="ru-RU"/>
        </w:rPr>
        <w:t xml:space="preserve">К концу обучения </w:t>
      </w:r>
      <w:r w:rsidRPr="003121BD">
        <w:rPr>
          <w:rFonts w:ascii="Times New Roman" w:hAnsi="Times New Roman"/>
          <w:b/>
          <w:i/>
          <w:color w:val="000000"/>
          <w:sz w:val="28"/>
          <w:lang w:val="ru-RU"/>
        </w:rPr>
        <w:t>в 10 классе</w:t>
      </w:r>
      <w:r w:rsidRPr="003121B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C61A3A" w:rsidRPr="003121BD" w:rsidRDefault="00361998">
      <w:pPr>
        <w:spacing w:after="0" w:line="264" w:lineRule="auto"/>
        <w:ind w:firstLine="600"/>
        <w:jc w:val="both"/>
        <w:rPr>
          <w:lang w:val="ru-RU"/>
        </w:rPr>
      </w:pPr>
      <w:r w:rsidRPr="003121BD">
        <w:rPr>
          <w:rFonts w:ascii="Times New Roman" w:hAnsi="Times New Roman"/>
          <w:b/>
          <w:i/>
          <w:color w:val="000000"/>
          <w:sz w:val="28"/>
          <w:lang w:val="ru-RU"/>
        </w:rPr>
        <w:t xml:space="preserve">Раздел «Знания о физической культуре»: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3121BD">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C61A3A" w:rsidRPr="003121BD" w:rsidRDefault="00361998">
      <w:pPr>
        <w:spacing w:after="0" w:line="264" w:lineRule="auto"/>
        <w:ind w:firstLine="600"/>
        <w:jc w:val="both"/>
        <w:rPr>
          <w:lang w:val="ru-RU"/>
        </w:rPr>
      </w:pPr>
      <w:r w:rsidRPr="003121BD">
        <w:rPr>
          <w:rFonts w:ascii="Times New Roman" w:hAnsi="Times New Roman"/>
          <w:b/>
          <w:i/>
          <w:color w:val="000000"/>
          <w:sz w:val="28"/>
          <w:lang w:val="ru-RU"/>
        </w:rPr>
        <w:t>Раздел «Организация самостоятельных занятий»:</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C61A3A" w:rsidRPr="003121BD" w:rsidRDefault="00361998">
      <w:pPr>
        <w:spacing w:after="0" w:line="264" w:lineRule="auto"/>
        <w:ind w:firstLine="600"/>
        <w:jc w:val="both"/>
        <w:rPr>
          <w:lang w:val="ru-RU"/>
        </w:rPr>
      </w:pPr>
      <w:r w:rsidRPr="003121BD">
        <w:rPr>
          <w:rFonts w:ascii="Times New Roman" w:hAnsi="Times New Roman"/>
          <w:b/>
          <w:i/>
          <w:color w:val="000000"/>
          <w:sz w:val="28"/>
          <w:lang w:val="ru-RU"/>
        </w:rPr>
        <w:t>Раздел «Физическое совершенствование»:</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C61A3A" w:rsidRPr="003121BD" w:rsidRDefault="00C61A3A">
      <w:pPr>
        <w:spacing w:after="0" w:line="264" w:lineRule="auto"/>
        <w:ind w:left="120"/>
        <w:jc w:val="both"/>
        <w:rPr>
          <w:lang w:val="ru-RU"/>
        </w:rPr>
      </w:pPr>
    </w:p>
    <w:p w:rsidR="00C61A3A" w:rsidRPr="003121BD" w:rsidRDefault="00361998">
      <w:pPr>
        <w:spacing w:after="0" w:line="264" w:lineRule="auto"/>
        <w:ind w:left="120"/>
        <w:jc w:val="both"/>
        <w:rPr>
          <w:lang w:val="ru-RU"/>
        </w:rPr>
      </w:pPr>
      <w:r w:rsidRPr="003121BD">
        <w:rPr>
          <w:rFonts w:ascii="Times New Roman" w:hAnsi="Times New Roman"/>
          <w:color w:val="000000"/>
          <w:sz w:val="28"/>
          <w:lang w:val="ru-RU"/>
        </w:rPr>
        <w:t xml:space="preserve">К концу обучения </w:t>
      </w:r>
      <w:r w:rsidRPr="003121BD">
        <w:rPr>
          <w:rFonts w:ascii="Times New Roman" w:hAnsi="Times New Roman"/>
          <w:b/>
          <w:i/>
          <w:color w:val="000000"/>
          <w:sz w:val="28"/>
          <w:lang w:val="ru-RU"/>
        </w:rPr>
        <w:t>в 11 классе</w:t>
      </w:r>
      <w:r w:rsidRPr="003121B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C61A3A" w:rsidRPr="003121BD" w:rsidRDefault="00361998">
      <w:pPr>
        <w:spacing w:after="0" w:line="264" w:lineRule="auto"/>
        <w:ind w:firstLine="600"/>
        <w:jc w:val="both"/>
        <w:rPr>
          <w:lang w:val="ru-RU"/>
        </w:rPr>
      </w:pPr>
      <w:r w:rsidRPr="003121BD">
        <w:rPr>
          <w:rFonts w:ascii="Times New Roman" w:hAnsi="Times New Roman"/>
          <w:b/>
          <w:i/>
          <w:color w:val="000000"/>
          <w:sz w:val="28"/>
          <w:lang w:val="ru-RU"/>
        </w:rPr>
        <w:lastRenderedPageBreak/>
        <w:t xml:space="preserve">Раздел «Знания о физической культуре»: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C61A3A" w:rsidRPr="003121BD" w:rsidRDefault="00361998">
      <w:pPr>
        <w:spacing w:after="0" w:line="264" w:lineRule="auto"/>
        <w:ind w:firstLine="600"/>
        <w:jc w:val="both"/>
        <w:rPr>
          <w:lang w:val="ru-RU"/>
        </w:rPr>
      </w:pPr>
      <w:r w:rsidRPr="003121BD">
        <w:rPr>
          <w:rFonts w:ascii="Times New Roman" w:hAnsi="Times New Roman"/>
          <w:b/>
          <w:i/>
          <w:color w:val="000000"/>
          <w:sz w:val="28"/>
          <w:lang w:val="ru-RU"/>
        </w:rPr>
        <w:t>Раздел «Организация самостоятельных занятий»:</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C61A3A" w:rsidRPr="003121BD" w:rsidRDefault="00361998">
      <w:pPr>
        <w:spacing w:after="0" w:line="264" w:lineRule="auto"/>
        <w:ind w:firstLine="600"/>
        <w:jc w:val="both"/>
        <w:rPr>
          <w:lang w:val="ru-RU"/>
        </w:rPr>
      </w:pPr>
      <w:r w:rsidRPr="003121BD">
        <w:rPr>
          <w:rFonts w:ascii="Times New Roman" w:hAnsi="Times New Roman"/>
          <w:b/>
          <w:i/>
          <w:color w:val="000000"/>
          <w:sz w:val="28"/>
          <w:lang w:val="ru-RU"/>
        </w:rPr>
        <w:t>Раздел «Физическое совершенствование»:</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C61A3A" w:rsidRPr="003121BD" w:rsidRDefault="00361998">
      <w:pPr>
        <w:spacing w:after="0" w:line="264" w:lineRule="auto"/>
        <w:ind w:firstLine="600"/>
        <w:jc w:val="both"/>
        <w:rPr>
          <w:lang w:val="ru-RU"/>
        </w:rPr>
      </w:pPr>
      <w:r w:rsidRPr="003121BD">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C61A3A" w:rsidRPr="003121BD" w:rsidRDefault="00C61A3A">
      <w:pPr>
        <w:rPr>
          <w:lang w:val="ru-RU"/>
        </w:rPr>
        <w:sectPr w:rsidR="00C61A3A" w:rsidRPr="003121BD">
          <w:pgSz w:w="11906" w:h="16383"/>
          <w:pgMar w:top="1134" w:right="850" w:bottom="1134" w:left="1701" w:header="720" w:footer="720" w:gutter="0"/>
          <w:cols w:space="720"/>
        </w:sectPr>
      </w:pPr>
    </w:p>
    <w:p w:rsidR="00C61A3A" w:rsidRDefault="00361998">
      <w:pPr>
        <w:spacing w:after="0"/>
        <w:ind w:left="120"/>
      </w:pPr>
      <w:bookmarkStart w:id="12" w:name="block-39515230"/>
      <w:bookmarkEnd w:id="7"/>
      <w:r w:rsidRPr="003121B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61A3A" w:rsidRDefault="00361998">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61A3A" w:rsidTr="003121BD">
        <w:trPr>
          <w:trHeight w:val="144"/>
          <w:tblCellSpacing w:w="20" w:type="nil"/>
        </w:trPr>
        <w:tc>
          <w:tcPr>
            <w:tcW w:w="1120" w:type="dxa"/>
            <w:vMerge w:val="restart"/>
            <w:tcMar>
              <w:top w:w="50" w:type="dxa"/>
              <w:left w:w="100" w:type="dxa"/>
            </w:tcMar>
            <w:vAlign w:val="center"/>
          </w:tcPr>
          <w:p w:rsidR="00C61A3A" w:rsidRDefault="00361998">
            <w:pPr>
              <w:spacing w:after="0"/>
              <w:ind w:left="135"/>
            </w:pPr>
            <w:r>
              <w:rPr>
                <w:rFonts w:ascii="Times New Roman" w:hAnsi="Times New Roman"/>
                <w:b/>
                <w:color w:val="000000"/>
                <w:sz w:val="24"/>
              </w:rPr>
              <w:t xml:space="preserve">№ п/п </w:t>
            </w:r>
          </w:p>
          <w:p w:rsidR="00C61A3A" w:rsidRDefault="00C61A3A">
            <w:pPr>
              <w:spacing w:after="0"/>
              <w:ind w:left="135"/>
            </w:pPr>
          </w:p>
        </w:tc>
        <w:tc>
          <w:tcPr>
            <w:tcW w:w="4591" w:type="dxa"/>
            <w:vMerge w:val="restart"/>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61A3A" w:rsidRDefault="00C61A3A">
            <w:pPr>
              <w:spacing w:after="0"/>
              <w:ind w:left="135"/>
            </w:pPr>
          </w:p>
        </w:tc>
        <w:tc>
          <w:tcPr>
            <w:tcW w:w="0" w:type="auto"/>
            <w:gridSpan w:val="3"/>
            <w:tcMar>
              <w:top w:w="50" w:type="dxa"/>
              <w:left w:w="100" w:type="dxa"/>
            </w:tcMar>
            <w:vAlign w:val="center"/>
          </w:tcPr>
          <w:p w:rsidR="00C61A3A" w:rsidRDefault="0036199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1A3A" w:rsidRDefault="00C61A3A">
            <w:pPr>
              <w:spacing w:after="0"/>
              <w:ind w:left="135"/>
            </w:pPr>
          </w:p>
        </w:tc>
      </w:tr>
      <w:tr w:rsidR="00C61A3A" w:rsidTr="003121BD">
        <w:trPr>
          <w:trHeight w:val="144"/>
          <w:tblCellSpacing w:w="20" w:type="nil"/>
        </w:trPr>
        <w:tc>
          <w:tcPr>
            <w:tcW w:w="0" w:type="auto"/>
            <w:vMerge/>
            <w:tcBorders>
              <w:top w:val="nil"/>
            </w:tcBorders>
            <w:tcMar>
              <w:top w:w="50" w:type="dxa"/>
              <w:left w:w="100" w:type="dxa"/>
            </w:tcMar>
          </w:tcPr>
          <w:p w:rsidR="00C61A3A" w:rsidRDefault="00C61A3A"/>
        </w:tc>
        <w:tc>
          <w:tcPr>
            <w:tcW w:w="0" w:type="auto"/>
            <w:vMerge/>
            <w:tcBorders>
              <w:top w:val="nil"/>
            </w:tcBorders>
            <w:tcMar>
              <w:top w:w="50" w:type="dxa"/>
              <w:left w:w="100" w:type="dxa"/>
            </w:tcMar>
          </w:tcPr>
          <w:p w:rsidR="00C61A3A" w:rsidRDefault="00C61A3A"/>
        </w:tc>
        <w:tc>
          <w:tcPr>
            <w:tcW w:w="1563" w:type="dxa"/>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1A3A" w:rsidRDefault="00C61A3A">
            <w:pPr>
              <w:spacing w:after="0"/>
              <w:ind w:left="135"/>
            </w:pPr>
          </w:p>
        </w:tc>
        <w:tc>
          <w:tcPr>
            <w:tcW w:w="1841" w:type="dxa"/>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A3A" w:rsidRDefault="00C61A3A">
            <w:pPr>
              <w:spacing w:after="0"/>
              <w:ind w:left="135"/>
            </w:pPr>
          </w:p>
        </w:tc>
        <w:tc>
          <w:tcPr>
            <w:tcW w:w="1910" w:type="dxa"/>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A3A" w:rsidRDefault="00C61A3A">
            <w:pPr>
              <w:spacing w:after="0"/>
              <w:ind w:left="135"/>
            </w:pPr>
          </w:p>
        </w:tc>
        <w:tc>
          <w:tcPr>
            <w:tcW w:w="0" w:type="auto"/>
            <w:vMerge/>
            <w:tcBorders>
              <w:top w:val="nil"/>
            </w:tcBorders>
            <w:tcMar>
              <w:top w:w="50" w:type="dxa"/>
              <w:left w:w="100" w:type="dxa"/>
            </w:tcMar>
          </w:tcPr>
          <w:p w:rsidR="00C61A3A" w:rsidRDefault="00C61A3A"/>
        </w:tc>
      </w:tr>
      <w:tr w:rsidR="00C61A3A" w:rsidRPr="006043D9">
        <w:trPr>
          <w:trHeight w:val="144"/>
          <w:tblCellSpacing w:w="20" w:type="nil"/>
        </w:trPr>
        <w:tc>
          <w:tcPr>
            <w:tcW w:w="0" w:type="auto"/>
            <w:gridSpan w:val="6"/>
            <w:tcMar>
              <w:top w:w="50" w:type="dxa"/>
              <w:left w:w="100" w:type="dxa"/>
            </w:tcMar>
            <w:vAlign w:val="center"/>
          </w:tcPr>
          <w:p w:rsidR="00C61A3A" w:rsidRPr="003121BD" w:rsidRDefault="00361998">
            <w:pPr>
              <w:spacing w:after="0"/>
              <w:ind w:left="135"/>
              <w:rPr>
                <w:lang w:val="ru-RU"/>
              </w:rPr>
            </w:pPr>
            <w:r w:rsidRPr="003121BD">
              <w:rPr>
                <w:rFonts w:ascii="Times New Roman" w:hAnsi="Times New Roman"/>
                <w:b/>
                <w:color w:val="000000"/>
                <w:sz w:val="24"/>
                <w:lang w:val="ru-RU"/>
              </w:rPr>
              <w:t>Раздел 1.</w:t>
            </w:r>
            <w:r w:rsidRPr="003121BD">
              <w:rPr>
                <w:rFonts w:ascii="Times New Roman" w:hAnsi="Times New Roman"/>
                <w:color w:val="000000"/>
                <w:sz w:val="24"/>
                <w:lang w:val="ru-RU"/>
              </w:rPr>
              <w:t xml:space="preserve"> </w:t>
            </w:r>
            <w:r w:rsidRPr="003121BD">
              <w:rPr>
                <w:rFonts w:ascii="Times New Roman" w:hAnsi="Times New Roman"/>
                <w:b/>
                <w:color w:val="000000"/>
                <w:sz w:val="24"/>
                <w:lang w:val="ru-RU"/>
              </w:rPr>
              <w:t>Знания о физической культуре</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1.1</w:t>
            </w:r>
          </w:p>
        </w:tc>
        <w:tc>
          <w:tcPr>
            <w:tcW w:w="4591"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Физическая культура как социальное явление</w:t>
            </w:r>
          </w:p>
        </w:tc>
        <w:tc>
          <w:tcPr>
            <w:tcW w:w="1563"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2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1.2</w:t>
            </w:r>
          </w:p>
        </w:tc>
        <w:tc>
          <w:tcPr>
            <w:tcW w:w="4591"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Физическая культура как средство укрепления здоровья человека</w:t>
            </w:r>
          </w:p>
        </w:tc>
        <w:tc>
          <w:tcPr>
            <w:tcW w:w="1563"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2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trPr>
          <w:trHeight w:val="144"/>
          <w:tblCellSpacing w:w="20" w:type="nil"/>
        </w:trPr>
        <w:tc>
          <w:tcPr>
            <w:tcW w:w="0" w:type="auto"/>
            <w:gridSpan w:val="2"/>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121BD" w:rsidRDefault="003121BD" w:rsidP="003121BD"/>
        </w:tc>
      </w:tr>
      <w:tr w:rsidR="003121BD" w:rsidRPr="006043D9">
        <w:trPr>
          <w:trHeight w:val="144"/>
          <w:tblCellSpacing w:w="20" w:type="nil"/>
        </w:trPr>
        <w:tc>
          <w:tcPr>
            <w:tcW w:w="0" w:type="auto"/>
            <w:gridSpan w:val="6"/>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b/>
                <w:color w:val="000000"/>
                <w:sz w:val="24"/>
                <w:lang w:val="ru-RU"/>
              </w:rPr>
              <w:t>Раздел 2.</w:t>
            </w:r>
            <w:r w:rsidRPr="003121BD">
              <w:rPr>
                <w:rFonts w:ascii="Times New Roman" w:hAnsi="Times New Roman"/>
                <w:color w:val="000000"/>
                <w:sz w:val="24"/>
                <w:lang w:val="ru-RU"/>
              </w:rPr>
              <w:t xml:space="preserve"> </w:t>
            </w:r>
            <w:r w:rsidRPr="003121BD">
              <w:rPr>
                <w:rFonts w:ascii="Times New Roman" w:hAnsi="Times New Roman"/>
                <w:b/>
                <w:color w:val="000000"/>
                <w:sz w:val="24"/>
                <w:lang w:val="ru-RU"/>
              </w:rPr>
              <w:t>Способы самостоятельной двигательной деятельности</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2.1</w:t>
            </w:r>
          </w:p>
        </w:tc>
        <w:tc>
          <w:tcPr>
            <w:tcW w:w="4591"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563"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5</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trPr>
          <w:trHeight w:val="144"/>
          <w:tblCellSpacing w:w="20" w:type="nil"/>
        </w:trPr>
        <w:tc>
          <w:tcPr>
            <w:tcW w:w="0" w:type="auto"/>
            <w:gridSpan w:val="2"/>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121BD" w:rsidRDefault="003121BD" w:rsidP="003121BD"/>
        </w:tc>
      </w:tr>
      <w:tr w:rsidR="003121BD">
        <w:trPr>
          <w:trHeight w:val="144"/>
          <w:tblCellSpacing w:w="20" w:type="nil"/>
        </w:trPr>
        <w:tc>
          <w:tcPr>
            <w:tcW w:w="0" w:type="auto"/>
            <w:gridSpan w:val="6"/>
            <w:tcMar>
              <w:top w:w="50" w:type="dxa"/>
              <w:left w:w="100" w:type="dxa"/>
            </w:tcMar>
            <w:vAlign w:val="center"/>
          </w:tcPr>
          <w:p w:rsidR="003121BD" w:rsidRDefault="003121BD" w:rsidP="003121BD">
            <w:pPr>
              <w:spacing w:after="0"/>
              <w:ind w:left="135"/>
            </w:pPr>
            <w:r>
              <w:rPr>
                <w:rFonts w:ascii="Times New Roman" w:hAnsi="Times New Roman"/>
                <w:b/>
                <w:color w:val="000000"/>
                <w:sz w:val="24"/>
              </w:rPr>
              <w:t>ФИЗИЧЕСКОЕ СОВЕРШЕНСТВОВАНИЕ</w:t>
            </w:r>
          </w:p>
        </w:tc>
      </w:tr>
      <w:tr w:rsidR="003121BD">
        <w:trPr>
          <w:trHeight w:val="144"/>
          <w:tblCellSpacing w:w="20" w:type="nil"/>
        </w:trPr>
        <w:tc>
          <w:tcPr>
            <w:tcW w:w="0" w:type="auto"/>
            <w:gridSpan w:val="6"/>
            <w:tcMar>
              <w:top w:w="50" w:type="dxa"/>
              <w:left w:w="100" w:type="dxa"/>
            </w:tcMar>
            <w:vAlign w:val="center"/>
          </w:tcPr>
          <w:p w:rsidR="003121BD" w:rsidRDefault="003121BD" w:rsidP="003121B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1.1</w:t>
            </w:r>
          </w:p>
        </w:tc>
        <w:tc>
          <w:tcPr>
            <w:tcW w:w="4591"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4</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trPr>
          <w:trHeight w:val="144"/>
          <w:tblCellSpacing w:w="20" w:type="nil"/>
        </w:trPr>
        <w:tc>
          <w:tcPr>
            <w:tcW w:w="0" w:type="auto"/>
            <w:gridSpan w:val="2"/>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121BD" w:rsidRDefault="003121BD" w:rsidP="003121BD"/>
        </w:tc>
      </w:tr>
      <w:tr w:rsidR="003121BD">
        <w:trPr>
          <w:trHeight w:val="144"/>
          <w:tblCellSpacing w:w="20" w:type="nil"/>
        </w:trPr>
        <w:tc>
          <w:tcPr>
            <w:tcW w:w="0" w:type="auto"/>
            <w:gridSpan w:val="6"/>
            <w:tcMar>
              <w:top w:w="50" w:type="dxa"/>
              <w:left w:w="100" w:type="dxa"/>
            </w:tcMar>
            <w:vAlign w:val="center"/>
          </w:tcPr>
          <w:p w:rsidR="003121BD" w:rsidRDefault="003121BD" w:rsidP="003121BD">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2.1</w:t>
            </w:r>
          </w:p>
        </w:tc>
        <w:tc>
          <w:tcPr>
            <w:tcW w:w="4591"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2.2</w:t>
            </w:r>
          </w:p>
        </w:tc>
        <w:tc>
          <w:tcPr>
            <w:tcW w:w="4591"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17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2.3</w:t>
            </w:r>
          </w:p>
        </w:tc>
        <w:tc>
          <w:tcPr>
            <w:tcW w:w="4591"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17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trPr>
          <w:trHeight w:val="144"/>
          <w:tblCellSpacing w:w="20" w:type="nil"/>
        </w:trPr>
        <w:tc>
          <w:tcPr>
            <w:tcW w:w="0" w:type="auto"/>
            <w:gridSpan w:val="2"/>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44 </w:t>
            </w:r>
          </w:p>
        </w:tc>
        <w:tc>
          <w:tcPr>
            <w:tcW w:w="0" w:type="auto"/>
            <w:gridSpan w:val="3"/>
            <w:tcMar>
              <w:top w:w="50" w:type="dxa"/>
              <w:left w:w="100" w:type="dxa"/>
            </w:tcMar>
            <w:vAlign w:val="center"/>
          </w:tcPr>
          <w:p w:rsidR="003121BD" w:rsidRDefault="003121BD" w:rsidP="003121BD"/>
        </w:tc>
      </w:tr>
      <w:tr w:rsidR="003121BD" w:rsidRPr="006043D9">
        <w:trPr>
          <w:trHeight w:val="144"/>
          <w:tblCellSpacing w:w="20" w:type="nil"/>
        </w:trPr>
        <w:tc>
          <w:tcPr>
            <w:tcW w:w="0" w:type="auto"/>
            <w:gridSpan w:val="6"/>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b/>
                <w:color w:val="000000"/>
                <w:sz w:val="24"/>
                <w:lang w:val="ru-RU"/>
              </w:rPr>
              <w:t>Раздел 3.</w:t>
            </w:r>
            <w:r w:rsidRPr="003121BD">
              <w:rPr>
                <w:rFonts w:ascii="Times New Roman" w:hAnsi="Times New Roman"/>
                <w:color w:val="000000"/>
                <w:sz w:val="24"/>
                <w:lang w:val="ru-RU"/>
              </w:rPr>
              <w:t xml:space="preserve"> </w:t>
            </w:r>
            <w:r w:rsidRPr="003121BD">
              <w:rPr>
                <w:rFonts w:ascii="Times New Roman" w:hAnsi="Times New Roman"/>
                <w:b/>
                <w:color w:val="000000"/>
                <w:sz w:val="24"/>
                <w:lang w:val="ru-RU"/>
              </w:rPr>
              <w:t>Модуль «Спортивная и физическая подготовка»</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3.1</w:t>
            </w:r>
          </w:p>
        </w:tc>
        <w:tc>
          <w:tcPr>
            <w:tcW w:w="4591"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3.2</w:t>
            </w:r>
          </w:p>
        </w:tc>
        <w:tc>
          <w:tcPr>
            <w:tcW w:w="4591"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trPr>
          <w:trHeight w:val="144"/>
          <w:tblCellSpacing w:w="20" w:type="nil"/>
        </w:trPr>
        <w:tc>
          <w:tcPr>
            <w:tcW w:w="0" w:type="auto"/>
            <w:gridSpan w:val="2"/>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121BD" w:rsidRDefault="003121BD" w:rsidP="003121BD"/>
        </w:tc>
      </w:tr>
      <w:tr w:rsidR="003121BD" w:rsidTr="003121BD">
        <w:trPr>
          <w:trHeight w:val="144"/>
          <w:tblCellSpacing w:w="20" w:type="nil"/>
        </w:trPr>
        <w:tc>
          <w:tcPr>
            <w:tcW w:w="0" w:type="auto"/>
            <w:gridSpan w:val="2"/>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68</w:t>
            </w:r>
          </w:p>
        </w:tc>
        <w:tc>
          <w:tcPr>
            <w:tcW w:w="2694" w:type="dxa"/>
            <w:tcMar>
              <w:top w:w="50" w:type="dxa"/>
              <w:left w:w="100" w:type="dxa"/>
            </w:tcMar>
            <w:vAlign w:val="center"/>
          </w:tcPr>
          <w:p w:rsidR="003121BD" w:rsidRDefault="003121BD" w:rsidP="003121BD"/>
        </w:tc>
      </w:tr>
    </w:tbl>
    <w:p w:rsidR="00C61A3A" w:rsidRDefault="00C61A3A">
      <w:pPr>
        <w:sectPr w:rsidR="00C61A3A">
          <w:pgSz w:w="16383" w:h="11906" w:orient="landscape"/>
          <w:pgMar w:top="1134" w:right="850" w:bottom="1134" w:left="1701" w:header="720" w:footer="720" w:gutter="0"/>
          <w:cols w:space="720"/>
        </w:sectPr>
      </w:pPr>
    </w:p>
    <w:p w:rsidR="00C61A3A" w:rsidRDefault="00361998">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61A3A" w:rsidTr="003121BD">
        <w:trPr>
          <w:trHeight w:val="144"/>
          <w:tblCellSpacing w:w="20" w:type="nil"/>
        </w:trPr>
        <w:tc>
          <w:tcPr>
            <w:tcW w:w="1120" w:type="dxa"/>
            <w:vMerge w:val="restart"/>
            <w:tcMar>
              <w:top w:w="50" w:type="dxa"/>
              <w:left w:w="100" w:type="dxa"/>
            </w:tcMar>
            <w:vAlign w:val="center"/>
          </w:tcPr>
          <w:p w:rsidR="00C61A3A" w:rsidRDefault="00361998">
            <w:pPr>
              <w:spacing w:after="0"/>
              <w:ind w:left="135"/>
            </w:pPr>
            <w:r>
              <w:rPr>
                <w:rFonts w:ascii="Times New Roman" w:hAnsi="Times New Roman"/>
                <w:b/>
                <w:color w:val="000000"/>
                <w:sz w:val="24"/>
              </w:rPr>
              <w:t xml:space="preserve">№ п/п </w:t>
            </w:r>
          </w:p>
          <w:p w:rsidR="00C61A3A" w:rsidRDefault="00C61A3A">
            <w:pPr>
              <w:spacing w:after="0"/>
              <w:ind w:left="135"/>
            </w:pPr>
          </w:p>
        </w:tc>
        <w:tc>
          <w:tcPr>
            <w:tcW w:w="4591" w:type="dxa"/>
            <w:vMerge w:val="restart"/>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61A3A" w:rsidRDefault="00C61A3A">
            <w:pPr>
              <w:spacing w:after="0"/>
              <w:ind w:left="135"/>
            </w:pPr>
          </w:p>
        </w:tc>
        <w:tc>
          <w:tcPr>
            <w:tcW w:w="0" w:type="auto"/>
            <w:gridSpan w:val="3"/>
            <w:tcMar>
              <w:top w:w="50" w:type="dxa"/>
              <w:left w:w="100" w:type="dxa"/>
            </w:tcMar>
            <w:vAlign w:val="center"/>
          </w:tcPr>
          <w:p w:rsidR="00C61A3A" w:rsidRDefault="0036199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1A3A" w:rsidRDefault="00C61A3A">
            <w:pPr>
              <w:spacing w:after="0"/>
              <w:ind w:left="135"/>
            </w:pPr>
          </w:p>
        </w:tc>
      </w:tr>
      <w:tr w:rsidR="00C61A3A" w:rsidTr="003121BD">
        <w:trPr>
          <w:trHeight w:val="144"/>
          <w:tblCellSpacing w:w="20" w:type="nil"/>
        </w:trPr>
        <w:tc>
          <w:tcPr>
            <w:tcW w:w="0" w:type="auto"/>
            <w:vMerge/>
            <w:tcBorders>
              <w:top w:val="nil"/>
            </w:tcBorders>
            <w:tcMar>
              <w:top w:w="50" w:type="dxa"/>
              <w:left w:w="100" w:type="dxa"/>
            </w:tcMar>
          </w:tcPr>
          <w:p w:rsidR="00C61A3A" w:rsidRDefault="00C61A3A"/>
        </w:tc>
        <w:tc>
          <w:tcPr>
            <w:tcW w:w="0" w:type="auto"/>
            <w:vMerge/>
            <w:tcBorders>
              <w:top w:val="nil"/>
            </w:tcBorders>
            <w:tcMar>
              <w:top w:w="50" w:type="dxa"/>
              <w:left w:w="100" w:type="dxa"/>
            </w:tcMar>
          </w:tcPr>
          <w:p w:rsidR="00C61A3A" w:rsidRDefault="00C61A3A"/>
        </w:tc>
        <w:tc>
          <w:tcPr>
            <w:tcW w:w="1563" w:type="dxa"/>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1A3A" w:rsidRDefault="00C61A3A">
            <w:pPr>
              <w:spacing w:after="0"/>
              <w:ind w:left="135"/>
            </w:pPr>
          </w:p>
        </w:tc>
        <w:tc>
          <w:tcPr>
            <w:tcW w:w="1841" w:type="dxa"/>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A3A" w:rsidRDefault="00C61A3A">
            <w:pPr>
              <w:spacing w:after="0"/>
              <w:ind w:left="135"/>
            </w:pPr>
          </w:p>
        </w:tc>
        <w:tc>
          <w:tcPr>
            <w:tcW w:w="1910" w:type="dxa"/>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A3A" w:rsidRDefault="00C61A3A">
            <w:pPr>
              <w:spacing w:after="0"/>
              <w:ind w:left="135"/>
            </w:pPr>
          </w:p>
        </w:tc>
        <w:tc>
          <w:tcPr>
            <w:tcW w:w="0" w:type="auto"/>
            <w:vMerge/>
            <w:tcBorders>
              <w:top w:val="nil"/>
            </w:tcBorders>
            <w:tcMar>
              <w:top w:w="50" w:type="dxa"/>
              <w:left w:w="100" w:type="dxa"/>
            </w:tcMar>
          </w:tcPr>
          <w:p w:rsidR="00C61A3A" w:rsidRDefault="00C61A3A"/>
        </w:tc>
      </w:tr>
      <w:tr w:rsidR="00C61A3A" w:rsidRPr="006043D9">
        <w:trPr>
          <w:trHeight w:val="144"/>
          <w:tblCellSpacing w:w="20" w:type="nil"/>
        </w:trPr>
        <w:tc>
          <w:tcPr>
            <w:tcW w:w="0" w:type="auto"/>
            <w:gridSpan w:val="6"/>
            <w:tcMar>
              <w:top w:w="50" w:type="dxa"/>
              <w:left w:w="100" w:type="dxa"/>
            </w:tcMar>
            <w:vAlign w:val="center"/>
          </w:tcPr>
          <w:p w:rsidR="00C61A3A" w:rsidRPr="003121BD" w:rsidRDefault="00361998">
            <w:pPr>
              <w:spacing w:after="0"/>
              <w:ind w:left="135"/>
              <w:rPr>
                <w:lang w:val="ru-RU"/>
              </w:rPr>
            </w:pPr>
            <w:r w:rsidRPr="003121BD">
              <w:rPr>
                <w:rFonts w:ascii="Times New Roman" w:hAnsi="Times New Roman"/>
                <w:b/>
                <w:color w:val="000000"/>
                <w:sz w:val="24"/>
                <w:lang w:val="ru-RU"/>
              </w:rPr>
              <w:t>Раздел 1.</w:t>
            </w:r>
            <w:r w:rsidRPr="003121BD">
              <w:rPr>
                <w:rFonts w:ascii="Times New Roman" w:hAnsi="Times New Roman"/>
                <w:color w:val="000000"/>
                <w:sz w:val="24"/>
                <w:lang w:val="ru-RU"/>
              </w:rPr>
              <w:t xml:space="preserve"> </w:t>
            </w:r>
            <w:r w:rsidRPr="003121BD">
              <w:rPr>
                <w:rFonts w:ascii="Times New Roman" w:hAnsi="Times New Roman"/>
                <w:b/>
                <w:color w:val="000000"/>
                <w:sz w:val="24"/>
                <w:lang w:val="ru-RU"/>
              </w:rPr>
              <w:t>Знания о физической культуре</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1.1</w:t>
            </w:r>
          </w:p>
        </w:tc>
        <w:tc>
          <w:tcPr>
            <w:tcW w:w="4591"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Здоровый образ жизни современного человека</w:t>
            </w:r>
          </w:p>
        </w:tc>
        <w:tc>
          <w:tcPr>
            <w:tcW w:w="1563"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3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1.2</w:t>
            </w:r>
          </w:p>
        </w:tc>
        <w:tc>
          <w:tcPr>
            <w:tcW w:w="4591"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1563"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4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trPr>
          <w:trHeight w:val="144"/>
          <w:tblCellSpacing w:w="20" w:type="nil"/>
        </w:trPr>
        <w:tc>
          <w:tcPr>
            <w:tcW w:w="0" w:type="auto"/>
            <w:gridSpan w:val="2"/>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121BD" w:rsidRDefault="003121BD" w:rsidP="003121BD"/>
        </w:tc>
      </w:tr>
      <w:tr w:rsidR="003121BD" w:rsidRPr="006043D9">
        <w:trPr>
          <w:trHeight w:val="144"/>
          <w:tblCellSpacing w:w="20" w:type="nil"/>
        </w:trPr>
        <w:tc>
          <w:tcPr>
            <w:tcW w:w="0" w:type="auto"/>
            <w:gridSpan w:val="6"/>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b/>
                <w:color w:val="000000"/>
                <w:sz w:val="24"/>
                <w:lang w:val="ru-RU"/>
              </w:rPr>
              <w:t>Раздел 2.</w:t>
            </w:r>
            <w:r w:rsidRPr="003121BD">
              <w:rPr>
                <w:rFonts w:ascii="Times New Roman" w:hAnsi="Times New Roman"/>
                <w:color w:val="000000"/>
                <w:sz w:val="24"/>
                <w:lang w:val="ru-RU"/>
              </w:rPr>
              <w:t xml:space="preserve"> </w:t>
            </w:r>
            <w:r w:rsidRPr="003121BD">
              <w:rPr>
                <w:rFonts w:ascii="Times New Roman" w:hAnsi="Times New Roman"/>
                <w:b/>
                <w:color w:val="000000"/>
                <w:sz w:val="24"/>
                <w:lang w:val="ru-RU"/>
              </w:rPr>
              <w:t>Способы самостоятельной двигательной деятельности</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2.1</w:t>
            </w:r>
          </w:p>
        </w:tc>
        <w:tc>
          <w:tcPr>
            <w:tcW w:w="4591"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1563"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4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2.2</w:t>
            </w:r>
          </w:p>
        </w:tc>
        <w:tc>
          <w:tcPr>
            <w:tcW w:w="4591"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1563"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trPr>
          <w:trHeight w:val="144"/>
          <w:tblCellSpacing w:w="20" w:type="nil"/>
        </w:trPr>
        <w:tc>
          <w:tcPr>
            <w:tcW w:w="0" w:type="auto"/>
            <w:gridSpan w:val="2"/>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121BD" w:rsidRDefault="003121BD" w:rsidP="003121BD"/>
        </w:tc>
      </w:tr>
      <w:tr w:rsidR="003121BD">
        <w:trPr>
          <w:trHeight w:val="144"/>
          <w:tblCellSpacing w:w="20" w:type="nil"/>
        </w:trPr>
        <w:tc>
          <w:tcPr>
            <w:tcW w:w="0" w:type="auto"/>
            <w:gridSpan w:val="6"/>
            <w:tcMar>
              <w:top w:w="50" w:type="dxa"/>
              <w:left w:w="100" w:type="dxa"/>
            </w:tcMar>
            <w:vAlign w:val="center"/>
          </w:tcPr>
          <w:p w:rsidR="003121BD" w:rsidRDefault="003121BD" w:rsidP="003121BD">
            <w:pPr>
              <w:spacing w:after="0"/>
              <w:ind w:left="135"/>
            </w:pPr>
            <w:r>
              <w:rPr>
                <w:rFonts w:ascii="Times New Roman" w:hAnsi="Times New Roman"/>
                <w:b/>
                <w:color w:val="000000"/>
                <w:sz w:val="24"/>
              </w:rPr>
              <w:t>ФИЗИЧЕСКОЕ СОВЕРШЕНСТВОВАНИЕ</w:t>
            </w:r>
          </w:p>
        </w:tc>
      </w:tr>
      <w:tr w:rsidR="003121BD">
        <w:trPr>
          <w:trHeight w:val="144"/>
          <w:tblCellSpacing w:w="20" w:type="nil"/>
        </w:trPr>
        <w:tc>
          <w:tcPr>
            <w:tcW w:w="0" w:type="auto"/>
            <w:gridSpan w:val="6"/>
            <w:tcMar>
              <w:top w:w="50" w:type="dxa"/>
              <w:left w:w="100" w:type="dxa"/>
            </w:tcMar>
            <w:vAlign w:val="center"/>
          </w:tcPr>
          <w:p w:rsidR="003121BD" w:rsidRDefault="003121BD" w:rsidP="003121B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121BD" w:rsidRPr="006043D9"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1.1</w:t>
            </w:r>
          </w:p>
        </w:tc>
        <w:tc>
          <w:tcPr>
            <w:tcW w:w="4591"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Pr="003121BD" w:rsidRDefault="003121BD" w:rsidP="003121BD">
            <w:pPr>
              <w:spacing w:after="0"/>
              <w:ind w:left="135"/>
              <w:jc w:val="center"/>
              <w:rPr>
                <w:lang w:val="ru-RU"/>
              </w:rPr>
            </w:pPr>
            <w:r>
              <w:rPr>
                <w:lang w:val="ru-RU"/>
              </w:rPr>
              <w:t>3</w:t>
            </w:r>
          </w:p>
        </w:tc>
        <w:tc>
          <w:tcPr>
            <w:tcW w:w="2694" w:type="dxa"/>
            <w:tcMar>
              <w:top w:w="50" w:type="dxa"/>
              <w:left w:w="100" w:type="dxa"/>
            </w:tcMar>
            <w:vAlign w:val="center"/>
          </w:tcPr>
          <w:p w:rsidR="003121BD" w:rsidRPr="006043D9" w:rsidRDefault="003121BD" w:rsidP="003121BD">
            <w:pPr>
              <w:spacing w:after="0"/>
              <w:ind w:left="135"/>
              <w:rPr>
                <w:lang w:val="ru-RU"/>
              </w:rPr>
            </w:pPr>
            <w:r w:rsidRPr="00A4569D">
              <w:rPr>
                <w:rFonts w:ascii="Times New Roman" w:eastAsia="Times New Roman" w:hAnsi="Times New Roman" w:cs="Times New Roman"/>
                <w:sz w:val="20"/>
                <w:szCs w:val="20"/>
                <w:bdr w:val="dashed" w:sz="6" w:space="0" w:color="FF0000" w:frame="1"/>
                <w:lang w:eastAsia="ru-RU"/>
              </w:rPr>
              <w:t>www</w:t>
            </w:r>
            <w:r w:rsidRPr="006043D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6043D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6043D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www</w:t>
            </w:r>
            <w:r w:rsidRPr="006043D9">
              <w:rPr>
                <w:rFonts w:ascii="Times New Roman" w:eastAsia="Times New Roman" w:hAnsi="Times New Roman" w:cs="Times New Roman"/>
                <w:sz w:val="20"/>
                <w:szCs w:val="20"/>
                <w:bdr w:val="dashed" w:sz="6" w:space="0" w:color="FF0000" w:frame="1"/>
                <w:lang w:val="ru-RU" w:eastAsia="ru-RU"/>
              </w:rPr>
              <w:t>.</w:t>
            </w:r>
            <w:r w:rsidRPr="00A4569D">
              <w:rPr>
                <w:rFonts w:ascii="Times New Roman" w:eastAsia="Times New Roman" w:hAnsi="Times New Roman" w:cs="Times New Roman"/>
                <w:sz w:val="20"/>
                <w:szCs w:val="20"/>
                <w:bdr w:val="dashed" w:sz="6" w:space="0" w:color="FF0000" w:frame="1"/>
                <w:lang w:eastAsia="ru-RU"/>
              </w:rPr>
              <w:t>school</w:t>
            </w:r>
            <w:r w:rsidRPr="006043D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edu</w:t>
            </w:r>
            <w:proofErr w:type="spellEnd"/>
            <w:r w:rsidRPr="006043D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6043D9">
              <w:rPr>
                <w:rFonts w:ascii="Times New Roman" w:eastAsia="Times New Roman" w:hAnsi="Times New Roman" w:cs="Times New Roman"/>
                <w:sz w:val="20"/>
                <w:szCs w:val="20"/>
                <w:bdr w:val="dashed" w:sz="6" w:space="0" w:color="FF0000" w:frame="1"/>
                <w:lang w:val="ru-RU" w:eastAsia="ru-RU"/>
              </w:rPr>
              <w:br/>
            </w:r>
            <w:r w:rsidRPr="00A4569D">
              <w:rPr>
                <w:rFonts w:ascii="Times New Roman" w:eastAsia="Times New Roman" w:hAnsi="Times New Roman" w:cs="Times New Roman"/>
                <w:sz w:val="20"/>
                <w:szCs w:val="20"/>
                <w:bdr w:val="dashed" w:sz="6" w:space="0" w:color="FF0000" w:frame="1"/>
                <w:lang w:eastAsia="ru-RU"/>
              </w:rPr>
              <w:t>https</w:t>
            </w:r>
            <w:r w:rsidRPr="006043D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uchi</w:t>
            </w:r>
            <w:proofErr w:type="spellEnd"/>
            <w:r w:rsidRPr="006043D9">
              <w:rPr>
                <w:rFonts w:ascii="Times New Roman" w:eastAsia="Times New Roman" w:hAnsi="Times New Roman" w:cs="Times New Roman"/>
                <w:sz w:val="20"/>
                <w:szCs w:val="20"/>
                <w:bdr w:val="dashed" w:sz="6" w:space="0" w:color="FF0000" w:frame="1"/>
                <w:lang w:val="ru-RU" w:eastAsia="ru-RU"/>
              </w:rPr>
              <w:t>.</w:t>
            </w:r>
            <w:proofErr w:type="spellStart"/>
            <w:r w:rsidRPr="00A4569D">
              <w:rPr>
                <w:rFonts w:ascii="Times New Roman" w:eastAsia="Times New Roman" w:hAnsi="Times New Roman" w:cs="Times New Roman"/>
                <w:sz w:val="20"/>
                <w:szCs w:val="20"/>
                <w:bdr w:val="dashed" w:sz="6" w:space="0" w:color="FF0000" w:frame="1"/>
                <w:lang w:eastAsia="ru-RU"/>
              </w:rPr>
              <w:t>ru</w:t>
            </w:r>
            <w:proofErr w:type="spellEnd"/>
            <w:r w:rsidRPr="006043D9">
              <w:rPr>
                <w:rFonts w:ascii="Times New Roman" w:eastAsia="Times New Roman" w:hAnsi="Times New Roman" w:cs="Times New Roman"/>
                <w:sz w:val="20"/>
                <w:szCs w:val="20"/>
                <w:bdr w:val="dashed" w:sz="6" w:space="0" w:color="FF0000" w:frame="1"/>
                <w:lang w:val="ru-RU" w:eastAsia="ru-RU"/>
              </w:rPr>
              <w:t>/</w:t>
            </w:r>
          </w:p>
        </w:tc>
      </w:tr>
      <w:tr w:rsidR="003121BD">
        <w:trPr>
          <w:trHeight w:val="144"/>
          <w:tblCellSpacing w:w="20" w:type="nil"/>
        </w:trPr>
        <w:tc>
          <w:tcPr>
            <w:tcW w:w="0" w:type="auto"/>
            <w:gridSpan w:val="2"/>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121BD" w:rsidRDefault="003121BD" w:rsidP="003121BD"/>
        </w:tc>
      </w:tr>
      <w:tr w:rsidR="003121BD">
        <w:trPr>
          <w:trHeight w:val="144"/>
          <w:tblCellSpacing w:w="20" w:type="nil"/>
        </w:trPr>
        <w:tc>
          <w:tcPr>
            <w:tcW w:w="0" w:type="auto"/>
            <w:gridSpan w:val="6"/>
            <w:tcMar>
              <w:top w:w="50" w:type="dxa"/>
              <w:left w:w="100" w:type="dxa"/>
            </w:tcMar>
            <w:vAlign w:val="center"/>
          </w:tcPr>
          <w:p w:rsidR="003121BD" w:rsidRDefault="003121BD" w:rsidP="003121B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2.1</w:t>
            </w:r>
          </w:p>
        </w:tc>
        <w:tc>
          <w:tcPr>
            <w:tcW w:w="4591"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2.2</w:t>
            </w:r>
          </w:p>
        </w:tc>
        <w:tc>
          <w:tcPr>
            <w:tcW w:w="4591"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16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2.3</w:t>
            </w:r>
          </w:p>
        </w:tc>
        <w:tc>
          <w:tcPr>
            <w:tcW w:w="4591"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16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trPr>
          <w:trHeight w:val="144"/>
          <w:tblCellSpacing w:w="20" w:type="nil"/>
        </w:trPr>
        <w:tc>
          <w:tcPr>
            <w:tcW w:w="0" w:type="auto"/>
            <w:gridSpan w:val="2"/>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42 </w:t>
            </w:r>
          </w:p>
        </w:tc>
        <w:tc>
          <w:tcPr>
            <w:tcW w:w="0" w:type="auto"/>
            <w:gridSpan w:val="3"/>
            <w:tcMar>
              <w:top w:w="50" w:type="dxa"/>
              <w:left w:w="100" w:type="dxa"/>
            </w:tcMar>
            <w:vAlign w:val="center"/>
          </w:tcPr>
          <w:p w:rsidR="003121BD" w:rsidRDefault="003121BD" w:rsidP="003121BD"/>
        </w:tc>
      </w:tr>
      <w:tr w:rsidR="003121BD" w:rsidRPr="006043D9">
        <w:trPr>
          <w:trHeight w:val="144"/>
          <w:tblCellSpacing w:w="20" w:type="nil"/>
        </w:trPr>
        <w:tc>
          <w:tcPr>
            <w:tcW w:w="0" w:type="auto"/>
            <w:gridSpan w:val="6"/>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b/>
                <w:color w:val="000000"/>
                <w:sz w:val="24"/>
                <w:lang w:val="ru-RU"/>
              </w:rPr>
              <w:t>Раздел 3.</w:t>
            </w:r>
            <w:r w:rsidRPr="003121BD">
              <w:rPr>
                <w:rFonts w:ascii="Times New Roman" w:hAnsi="Times New Roman"/>
                <w:color w:val="000000"/>
                <w:sz w:val="24"/>
                <w:lang w:val="ru-RU"/>
              </w:rPr>
              <w:t xml:space="preserve"> </w:t>
            </w:r>
            <w:r w:rsidRPr="003121BD">
              <w:rPr>
                <w:rFonts w:ascii="Times New Roman" w:hAnsi="Times New Roman"/>
                <w:b/>
                <w:color w:val="000000"/>
                <w:sz w:val="24"/>
                <w:lang w:val="ru-RU"/>
              </w:rPr>
              <w:t>Модуль «Спортивная и физическая подготовка»</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3.1</w:t>
            </w:r>
          </w:p>
        </w:tc>
        <w:tc>
          <w:tcPr>
            <w:tcW w:w="4591"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120" w:type="dxa"/>
            <w:tcMar>
              <w:top w:w="50" w:type="dxa"/>
              <w:left w:w="100" w:type="dxa"/>
            </w:tcMar>
            <w:vAlign w:val="center"/>
          </w:tcPr>
          <w:p w:rsidR="003121BD" w:rsidRDefault="003121BD" w:rsidP="003121BD">
            <w:pPr>
              <w:spacing w:after="0"/>
            </w:pPr>
            <w:r>
              <w:rPr>
                <w:rFonts w:ascii="Times New Roman" w:hAnsi="Times New Roman"/>
                <w:color w:val="000000"/>
                <w:sz w:val="24"/>
              </w:rPr>
              <w:t>3.2</w:t>
            </w:r>
          </w:p>
        </w:tc>
        <w:tc>
          <w:tcPr>
            <w:tcW w:w="4591"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3121BD" w:rsidRP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3121BD">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3121BD">
              <w:rPr>
                <w:rFonts w:ascii="Times New Roman" w:eastAsia="Times New Roman" w:hAnsi="Times New Roman" w:cs="Times New Roman"/>
                <w:sz w:val="20"/>
                <w:szCs w:val="20"/>
                <w:bdr w:val="dashed" w:sz="6" w:space="0" w:color="FF0000" w:frame="1"/>
                <w:lang w:eastAsia="ru-RU"/>
              </w:rPr>
              <w:t>/</w:t>
            </w:r>
          </w:p>
        </w:tc>
      </w:tr>
      <w:tr w:rsidR="003121BD">
        <w:trPr>
          <w:trHeight w:val="144"/>
          <w:tblCellSpacing w:w="20" w:type="nil"/>
        </w:trPr>
        <w:tc>
          <w:tcPr>
            <w:tcW w:w="0" w:type="auto"/>
            <w:gridSpan w:val="2"/>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121BD" w:rsidRDefault="003121BD" w:rsidP="003121BD"/>
        </w:tc>
      </w:tr>
      <w:tr w:rsidR="003121BD" w:rsidTr="003121BD">
        <w:trPr>
          <w:trHeight w:val="144"/>
          <w:tblCellSpacing w:w="20" w:type="nil"/>
        </w:trPr>
        <w:tc>
          <w:tcPr>
            <w:tcW w:w="0" w:type="auto"/>
            <w:gridSpan w:val="2"/>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68</w:t>
            </w:r>
          </w:p>
        </w:tc>
        <w:tc>
          <w:tcPr>
            <w:tcW w:w="2694" w:type="dxa"/>
            <w:tcMar>
              <w:top w:w="50" w:type="dxa"/>
              <w:left w:w="100" w:type="dxa"/>
            </w:tcMar>
            <w:vAlign w:val="center"/>
          </w:tcPr>
          <w:p w:rsidR="003121BD" w:rsidRDefault="003121BD" w:rsidP="003121BD"/>
        </w:tc>
      </w:tr>
    </w:tbl>
    <w:p w:rsidR="00C61A3A" w:rsidRDefault="00C61A3A">
      <w:pPr>
        <w:sectPr w:rsidR="00C61A3A">
          <w:pgSz w:w="16383" w:h="11906" w:orient="landscape"/>
          <w:pgMar w:top="1134" w:right="850" w:bottom="1134" w:left="1701" w:header="720" w:footer="720" w:gutter="0"/>
          <w:cols w:space="720"/>
        </w:sectPr>
      </w:pPr>
    </w:p>
    <w:p w:rsidR="00C61A3A" w:rsidRDefault="00361998">
      <w:pPr>
        <w:spacing w:after="0"/>
        <w:ind w:left="120"/>
      </w:pPr>
      <w:bookmarkStart w:id="13" w:name="block-39515231"/>
      <w:bookmarkEnd w:id="12"/>
      <w:r>
        <w:rPr>
          <w:rFonts w:ascii="Times New Roman" w:hAnsi="Times New Roman"/>
          <w:b/>
          <w:color w:val="000000"/>
          <w:sz w:val="28"/>
        </w:rPr>
        <w:lastRenderedPageBreak/>
        <w:t xml:space="preserve"> ПОУРОЧНОЕ ПЛАНИРОВАНИЕ </w:t>
      </w:r>
    </w:p>
    <w:p w:rsidR="00C61A3A" w:rsidRDefault="00361998">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4488"/>
        <w:gridCol w:w="1218"/>
        <w:gridCol w:w="1841"/>
        <w:gridCol w:w="1910"/>
        <w:gridCol w:w="1347"/>
        <w:gridCol w:w="2221"/>
      </w:tblGrid>
      <w:tr w:rsidR="00C61A3A" w:rsidTr="003121BD">
        <w:trPr>
          <w:trHeight w:val="144"/>
          <w:tblCellSpacing w:w="20" w:type="nil"/>
        </w:trPr>
        <w:tc>
          <w:tcPr>
            <w:tcW w:w="1002" w:type="dxa"/>
            <w:vMerge w:val="restart"/>
            <w:tcMar>
              <w:top w:w="50" w:type="dxa"/>
              <w:left w:w="100" w:type="dxa"/>
            </w:tcMar>
            <w:vAlign w:val="center"/>
          </w:tcPr>
          <w:p w:rsidR="00C61A3A" w:rsidRDefault="00361998">
            <w:pPr>
              <w:spacing w:after="0"/>
              <w:ind w:left="135"/>
            </w:pPr>
            <w:r>
              <w:rPr>
                <w:rFonts w:ascii="Times New Roman" w:hAnsi="Times New Roman"/>
                <w:b/>
                <w:color w:val="000000"/>
                <w:sz w:val="24"/>
              </w:rPr>
              <w:t xml:space="preserve">№ п/п </w:t>
            </w:r>
          </w:p>
          <w:p w:rsidR="00C61A3A" w:rsidRDefault="00C61A3A">
            <w:pPr>
              <w:spacing w:after="0"/>
              <w:ind w:left="135"/>
            </w:pPr>
          </w:p>
        </w:tc>
        <w:tc>
          <w:tcPr>
            <w:tcW w:w="4478" w:type="dxa"/>
            <w:vMerge w:val="restart"/>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61A3A" w:rsidRDefault="00C61A3A">
            <w:pPr>
              <w:spacing w:after="0"/>
              <w:ind w:left="135"/>
            </w:pPr>
          </w:p>
        </w:tc>
        <w:tc>
          <w:tcPr>
            <w:tcW w:w="0" w:type="auto"/>
            <w:gridSpan w:val="3"/>
            <w:tcMar>
              <w:top w:w="50" w:type="dxa"/>
              <w:left w:w="100" w:type="dxa"/>
            </w:tcMar>
            <w:vAlign w:val="center"/>
          </w:tcPr>
          <w:p w:rsidR="00C61A3A" w:rsidRDefault="0036199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61A3A" w:rsidRDefault="00C61A3A">
            <w:pPr>
              <w:spacing w:after="0"/>
              <w:ind w:left="135"/>
            </w:pPr>
          </w:p>
        </w:tc>
        <w:tc>
          <w:tcPr>
            <w:tcW w:w="2221" w:type="dxa"/>
            <w:vMerge w:val="restart"/>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1A3A" w:rsidRDefault="00C61A3A">
            <w:pPr>
              <w:spacing w:after="0"/>
              <w:ind w:left="135"/>
            </w:pPr>
          </w:p>
        </w:tc>
      </w:tr>
      <w:tr w:rsidR="00C61A3A" w:rsidTr="003121BD">
        <w:trPr>
          <w:trHeight w:val="144"/>
          <w:tblCellSpacing w:w="20" w:type="nil"/>
        </w:trPr>
        <w:tc>
          <w:tcPr>
            <w:tcW w:w="0" w:type="auto"/>
            <w:vMerge/>
            <w:tcBorders>
              <w:top w:val="nil"/>
            </w:tcBorders>
            <w:tcMar>
              <w:top w:w="50" w:type="dxa"/>
              <w:left w:w="100" w:type="dxa"/>
            </w:tcMar>
          </w:tcPr>
          <w:p w:rsidR="00C61A3A" w:rsidRDefault="00C61A3A"/>
        </w:tc>
        <w:tc>
          <w:tcPr>
            <w:tcW w:w="0" w:type="auto"/>
            <w:vMerge/>
            <w:tcBorders>
              <w:top w:val="nil"/>
            </w:tcBorders>
            <w:tcMar>
              <w:top w:w="50" w:type="dxa"/>
              <w:left w:w="100" w:type="dxa"/>
            </w:tcMar>
          </w:tcPr>
          <w:p w:rsidR="00C61A3A" w:rsidRDefault="00C61A3A"/>
        </w:tc>
        <w:tc>
          <w:tcPr>
            <w:tcW w:w="1241" w:type="dxa"/>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1A3A" w:rsidRDefault="00C61A3A">
            <w:pPr>
              <w:spacing w:after="0"/>
              <w:ind w:left="135"/>
            </w:pPr>
          </w:p>
        </w:tc>
        <w:tc>
          <w:tcPr>
            <w:tcW w:w="1841" w:type="dxa"/>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A3A" w:rsidRDefault="00C61A3A">
            <w:pPr>
              <w:spacing w:after="0"/>
              <w:ind w:left="135"/>
            </w:pPr>
          </w:p>
        </w:tc>
        <w:tc>
          <w:tcPr>
            <w:tcW w:w="1910" w:type="dxa"/>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A3A" w:rsidRDefault="00C61A3A">
            <w:pPr>
              <w:spacing w:after="0"/>
              <w:ind w:left="135"/>
            </w:pPr>
          </w:p>
        </w:tc>
        <w:tc>
          <w:tcPr>
            <w:tcW w:w="0" w:type="auto"/>
            <w:vMerge/>
            <w:tcBorders>
              <w:top w:val="nil"/>
            </w:tcBorders>
            <w:tcMar>
              <w:top w:w="50" w:type="dxa"/>
              <w:left w:w="100" w:type="dxa"/>
            </w:tcMar>
          </w:tcPr>
          <w:p w:rsidR="00C61A3A" w:rsidRDefault="00C61A3A"/>
        </w:tc>
        <w:tc>
          <w:tcPr>
            <w:tcW w:w="0" w:type="auto"/>
            <w:vMerge/>
            <w:tcBorders>
              <w:top w:val="nil"/>
            </w:tcBorders>
            <w:tcMar>
              <w:top w:w="50" w:type="dxa"/>
              <w:left w:w="100" w:type="dxa"/>
            </w:tcMar>
          </w:tcPr>
          <w:p w:rsidR="00C61A3A" w:rsidRDefault="00C61A3A"/>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Здоровый образ жизни как условие активной жизнедеятельности человека</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Физическая культура и физическое, психическое и социальное здоровье</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Всероссийский физкультурно-спортивный комплекс «Готов к труду и обороне» (ГТО)</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Основы организации образа жизни современного человека</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7</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Определение состояния здоровья с помощью функциональных проб</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8</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 xml:space="preserve">Оценивание текущего состояния </w:t>
            </w:r>
            <w:r w:rsidRPr="003121BD">
              <w:rPr>
                <w:rFonts w:ascii="Times New Roman" w:hAnsi="Times New Roman"/>
                <w:color w:val="000000"/>
                <w:sz w:val="24"/>
                <w:lang w:val="ru-RU"/>
              </w:rPr>
              <w:lastRenderedPageBreak/>
              <w:t>организма с помощью субъективных и объективных показателей</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lastRenderedPageBreak/>
              <w:t>9</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Организация и планирование занятий кондиционной тренировкой</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10</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Упражнения для профилактики нарушения и коррекции осанки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11</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12</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13</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14</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15</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16</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силовых и скоростных способностей средствами игры футбол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17</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координационных способностей средствами игры футбол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lastRenderedPageBreak/>
              <w:t>18</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выносливости средствами игры футбол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19</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20</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ведение мяча и во взаимодействии с партнером</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21</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удара по мячу в движении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22</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Тренировочные игры по мини-футболу</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23</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24</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25</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26</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27</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 xml:space="preserve">Развитие скоростных и силовых способностей средствами игры </w:t>
            </w:r>
            <w:r w:rsidRPr="003121BD">
              <w:rPr>
                <w:rFonts w:ascii="Times New Roman" w:hAnsi="Times New Roman"/>
                <w:color w:val="000000"/>
                <w:sz w:val="24"/>
                <w:lang w:val="ru-RU"/>
              </w:rPr>
              <w:lastRenderedPageBreak/>
              <w:t>баскетбол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lastRenderedPageBreak/>
              <w:t>28</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скоростных и силовых способностей средствами игры баскетбол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29</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координационных способностей средствами игры баскетбол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30</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выносливости средствами игры баскетбол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31</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ведение мяча и во взаимодействии с партнером</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32</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ведение мяча и во взаимодействии с партнером</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33</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броска мяча в корзину в движении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34</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броска мяча в корзину в движении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35</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броска мяча в корзину в движении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36</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37</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lastRenderedPageBreak/>
              <w:t>38</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39</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40</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41</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42</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43</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44</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Общефизическая подготовка средствами игры волейбол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45</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скоростных способностей средствами игры волейбол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46</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силовых способностей средствами игры волейбол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47</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 xml:space="preserve">Развитие координационных </w:t>
            </w:r>
            <w:r w:rsidRPr="003121BD">
              <w:rPr>
                <w:rFonts w:ascii="Times New Roman" w:hAnsi="Times New Roman"/>
                <w:color w:val="000000"/>
                <w:sz w:val="24"/>
                <w:lang w:val="ru-RU"/>
              </w:rPr>
              <w:lastRenderedPageBreak/>
              <w:t>способностей средствами игры волейбол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lastRenderedPageBreak/>
              <w:t>48</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выносливости средствами игры волейбол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49</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50</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51</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52</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53</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54</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55</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56</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lastRenderedPageBreak/>
              <w:t>57</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58</w:t>
            </w:r>
          </w:p>
        </w:tc>
        <w:tc>
          <w:tcPr>
            <w:tcW w:w="4478" w:type="dxa"/>
            <w:tcMar>
              <w:top w:w="50" w:type="dxa"/>
              <w:left w:w="100" w:type="dxa"/>
            </w:tcMar>
            <w:vAlign w:val="center"/>
          </w:tcPr>
          <w:p w:rsidR="003121BD" w:rsidRDefault="003121BD" w:rsidP="003121BD">
            <w:pPr>
              <w:spacing w:after="0"/>
              <w:ind w:left="135"/>
            </w:pPr>
            <w:r w:rsidRPr="003121BD">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59</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60</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61</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62</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63</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64</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lastRenderedPageBreak/>
              <w:t>65</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66</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67</w:t>
            </w:r>
          </w:p>
        </w:tc>
        <w:tc>
          <w:tcPr>
            <w:tcW w:w="4478" w:type="dxa"/>
            <w:tcMar>
              <w:top w:w="50" w:type="dxa"/>
              <w:left w:w="100" w:type="dxa"/>
            </w:tcMar>
            <w:vAlign w:val="center"/>
          </w:tcPr>
          <w:p w:rsidR="003121BD" w:rsidRDefault="003121BD" w:rsidP="003121BD">
            <w:pPr>
              <w:spacing w:after="0"/>
              <w:ind w:left="135"/>
            </w:pPr>
            <w:r w:rsidRPr="003121BD">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68</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0" w:type="auto"/>
            <w:gridSpan w:val="2"/>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ОБЩЕЕ КОЛИЧЕСТВО ЧАСОВ ПО ПРОГРАММЕ</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68</w:t>
            </w:r>
          </w:p>
        </w:tc>
        <w:tc>
          <w:tcPr>
            <w:tcW w:w="0" w:type="auto"/>
            <w:gridSpan w:val="2"/>
            <w:tcMar>
              <w:top w:w="50" w:type="dxa"/>
              <w:left w:w="100" w:type="dxa"/>
            </w:tcMar>
            <w:vAlign w:val="center"/>
          </w:tcPr>
          <w:p w:rsidR="003121BD" w:rsidRDefault="003121BD" w:rsidP="003121BD"/>
        </w:tc>
      </w:tr>
    </w:tbl>
    <w:p w:rsidR="00C61A3A" w:rsidRDefault="00C61A3A">
      <w:pPr>
        <w:sectPr w:rsidR="00C61A3A">
          <w:pgSz w:w="16383" w:h="11906" w:orient="landscape"/>
          <w:pgMar w:top="1134" w:right="850" w:bottom="1134" w:left="1701" w:header="720" w:footer="720" w:gutter="0"/>
          <w:cols w:space="720"/>
        </w:sectPr>
      </w:pPr>
    </w:p>
    <w:p w:rsidR="00C61A3A" w:rsidRDefault="00361998">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4488"/>
        <w:gridCol w:w="1218"/>
        <w:gridCol w:w="1841"/>
        <w:gridCol w:w="1910"/>
        <w:gridCol w:w="1347"/>
        <w:gridCol w:w="2221"/>
      </w:tblGrid>
      <w:tr w:rsidR="00C61A3A" w:rsidTr="003121BD">
        <w:trPr>
          <w:trHeight w:val="144"/>
          <w:tblCellSpacing w:w="20" w:type="nil"/>
        </w:trPr>
        <w:tc>
          <w:tcPr>
            <w:tcW w:w="1002" w:type="dxa"/>
            <w:vMerge w:val="restart"/>
            <w:tcMar>
              <w:top w:w="50" w:type="dxa"/>
              <w:left w:w="100" w:type="dxa"/>
            </w:tcMar>
            <w:vAlign w:val="center"/>
          </w:tcPr>
          <w:p w:rsidR="00C61A3A" w:rsidRDefault="00361998">
            <w:pPr>
              <w:spacing w:after="0"/>
              <w:ind w:left="135"/>
            </w:pPr>
            <w:r>
              <w:rPr>
                <w:rFonts w:ascii="Times New Roman" w:hAnsi="Times New Roman"/>
                <w:b/>
                <w:color w:val="000000"/>
                <w:sz w:val="24"/>
              </w:rPr>
              <w:t xml:space="preserve">№ п/п </w:t>
            </w:r>
          </w:p>
          <w:p w:rsidR="00C61A3A" w:rsidRDefault="00C61A3A">
            <w:pPr>
              <w:spacing w:after="0"/>
              <w:ind w:left="135"/>
            </w:pPr>
          </w:p>
        </w:tc>
        <w:tc>
          <w:tcPr>
            <w:tcW w:w="4478" w:type="dxa"/>
            <w:vMerge w:val="restart"/>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61A3A" w:rsidRDefault="00C61A3A">
            <w:pPr>
              <w:spacing w:after="0"/>
              <w:ind w:left="135"/>
            </w:pPr>
          </w:p>
        </w:tc>
        <w:tc>
          <w:tcPr>
            <w:tcW w:w="0" w:type="auto"/>
            <w:gridSpan w:val="3"/>
            <w:tcMar>
              <w:top w:w="50" w:type="dxa"/>
              <w:left w:w="100" w:type="dxa"/>
            </w:tcMar>
            <w:vAlign w:val="center"/>
          </w:tcPr>
          <w:p w:rsidR="00C61A3A" w:rsidRDefault="0036199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61A3A" w:rsidRDefault="00C61A3A">
            <w:pPr>
              <w:spacing w:after="0"/>
              <w:ind w:left="135"/>
            </w:pPr>
          </w:p>
        </w:tc>
        <w:tc>
          <w:tcPr>
            <w:tcW w:w="2221" w:type="dxa"/>
            <w:vMerge w:val="restart"/>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1A3A" w:rsidRDefault="00C61A3A">
            <w:pPr>
              <w:spacing w:after="0"/>
              <w:ind w:left="135"/>
            </w:pPr>
          </w:p>
        </w:tc>
      </w:tr>
      <w:tr w:rsidR="00C61A3A" w:rsidTr="003121BD">
        <w:trPr>
          <w:trHeight w:val="144"/>
          <w:tblCellSpacing w:w="20" w:type="nil"/>
        </w:trPr>
        <w:tc>
          <w:tcPr>
            <w:tcW w:w="0" w:type="auto"/>
            <w:vMerge/>
            <w:tcBorders>
              <w:top w:val="nil"/>
            </w:tcBorders>
            <w:tcMar>
              <w:top w:w="50" w:type="dxa"/>
              <w:left w:w="100" w:type="dxa"/>
            </w:tcMar>
          </w:tcPr>
          <w:p w:rsidR="00C61A3A" w:rsidRDefault="00C61A3A"/>
        </w:tc>
        <w:tc>
          <w:tcPr>
            <w:tcW w:w="0" w:type="auto"/>
            <w:vMerge/>
            <w:tcBorders>
              <w:top w:val="nil"/>
            </w:tcBorders>
            <w:tcMar>
              <w:top w:w="50" w:type="dxa"/>
              <w:left w:w="100" w:type="dxa"/>
            </w:tcMar>
          </w:tcPr>
          <w:p w:rsidR="00C61A3A" w:rsidRDefault="00C61A3A"/>
        </w:tc>
        <w:tc>
          <w:tcPr>
            <w:tcW w:w="1241" w:type="dxa"/>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1A3A" w:rsidRDefault="00C61A3A">
            <w:pPr>
              <w:spacing w:after="0"/>
              <w:ind w:left="135"/>
            </w:pPr>
          </w:p>
        </w:tc>
        <w:tc>
          <w:tcPr>
            <w:tcW w:w="1841" w:type="dxa"/>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A3A" w:rsidRDefault="00C61A3A">
            <w:pPr>
              <w:spacing w:after="0"/>
              <w:ind w:left="135"/>
            </w:pPr>
          </w:p>
        </w:tc>
        <w:tc>
          <w:tcPr>
            <w:tcW w:w="1910" w:type="dxa"/>
            <w:tcMar>
              <w:top w:w="50" w:type="dxa"/>
              <w:left w:w="100" w:type="dxa"/>
            </w:tcMar>
            <w:vAlign w:val="center"/>
          </w:tcPr>
          <w:p w:rsidR="00C61A3A" w:rsidRDefault="0036199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A3A" w:rsidRDefault="00C61A3A">
            <w:pPr>
              <w:spacing w:after="0"/>
              <w:ind w:left="135"/>
            </w:pPr>
          </w:p>
        </w:tc>
        <w:tc>
          <w:tcPr>
            <w:tcW w:w="0" w:type="auto"/>
            <w:vMerge/>
            <w:tcBorders>
              <w:top w:val="nil"/>
            </w:tcBorders>
            <w:tcMar>
              <w:top w:w="50" w:type="dxa"/>
              <w:left w:w="100" w:type="dxa"/>
            </w:tcMar>
          </w:tcPr>
          <w:p w:rsidR="00C61A3A" w:rsidRDefault="00C61A3A"/>
        </w:tc>
        <w:tc>
          <w:tcPr>
            <w:tcW w:w="0" w:type="auto"/>
            <w:vMerge/>
            <w:tcBorders>
              <w:top w:val="nil"/>
            </w:tcBorders>
            <w:tcMar>
              <w:top w:w="50" w:type="dxa"/>
              <w:left w:w="100" w:type="dxa"/>
            </w:tcMar>
          </w:tcPr>
          <w:p w:rsidR="00C61A3A" w:rsidRDefault="00C61A3A"/>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Адаптация организма и здоровье человека</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Здоровый образ жизни современного человека</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Физическая культура и профессиональная деятельность человека</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Оказание первой помощи при травмах (вывихи, переломы, ушибы)</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7</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Оказание первой помощи при обморожении, солнечном и тепловом ударах</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8</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 xml:space="preserve">Оздоровительные мероприятия и </w:t>
            </w:r>
            <w:r w:rsidRPr="003121BD">
              <w:rPr>
                <w:rFonts w:ascii="Times New Roman" w:hAnsi="Times New Roman"/>
                <w:color w:val="000000"/>
                <w:sz w:val="24"/>
                <w:lang w:val="ru-RU"/>
              </w:rPr>
              <w:lastRenderedPageBreak/>
              <w:t>процедуры в режиме учебного дня и недели: массаж и самомассаж</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lastRenderedPageBreak/>
              <w:t>9</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Оздоровительные мероприятия и процедуры в режиме учебного дня и недели: банные процедуры</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10</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Релаксация в системной организации мероприятий здорового образа жизни: дыхательная гимнастика А.Н. Стрельниковой</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11</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 xml:space="preserve">Релаксация в системной организации мероприятий здорового образа жизни: </w:t>
            </w:r>
            <w:proofErr w:type="spellStart"/>
            <w:r w:rsidRPr="003121BD">
              <w:rPr>
                <w:rFonts w:ascii="Times New Roman" w:hAnsi="Times New Roman"/>
                <w:color w:val="000000"/>
                <w:sz w:val="24"/>
                <w:lang w:val="ru-RU"/>
              </w:rPr>
              <w:t>синхрогимнастика</w:t>
            </w:r>
            <w:proofErr w:type="spellEnd"/>
            <w:r w:rsidRPr="003121BD">
              <w:rPr>
                <w:rFonts w:ascii="Times New Roman" w:hAnsi="Times New Roman"/>
                <w:color w:val="000000"/>
                <w:sz w:val="24"/>
                <w:lang w:val="ru-RU"/>
              </w:rPr>
              <w:t xml:space="preserve"> «Ключ»</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12</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13</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Упражнения для профилактики острых респираторных заболеваний</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14</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Комплекс упражнений силовой гимнастики (шейпинг)</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15</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Комплекс упражнений на повышение подвижности суставов и эластичности мышц (</w:t>
            </w:r>
            <w:proofErr w:type="spellStart"/>
            <w:r w:rsidRPr="003121BD">
              <w:rPr>
                <w:rFonts w:ascii="Times New Roman" w:hAnsi="Times New Roman"/>
                <w:color w:val="000000"/>
                <w:sz w:val="24"/>
                <w:lang w:val="ru-RU"/>
              </w:rPr>
              <w:t>стретчинг</w:t>
            </w:r>
            <w:proofErr w:type="spellEnd"/>
            <w:r w:rsidRPr="003121BD">
              <w:rPr>
                <w:rFonts w:ascii="Times New Roman" w:hAnsi="Times New Roman"/>
                <w:color w:val="000000"/>
                <w:sz w:val="24"/>
                <w:lang w:val="ru-RU"/>
              </w:rPr>
              <w:t>)</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16</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17</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lastRenderedPageBreak/>
              <w:t>18</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скоростных и силовых способностей средствами игры футбол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19</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координационных способностей средствами игры футбол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20</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выносливости средствами игры футбол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21</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22</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остановки мяча разными способами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23</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24</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Тренировочные игры по мини-футболу (на малом футбольном поле)</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25</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Тренировочные игры по футболу (на большом поле)</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26</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lastRenderedPageBreak/>
              <w:t>27</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28</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скоростных и силовых способностей средствами игры баскетбол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29</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скоростных и силовых способностей средствами игры баскетбол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30</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координационных способностей средствами игры баскетбол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31</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выносливости средствами игры баскетбол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32</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выносливости средствами игры баскетбол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33</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перехвата мяча, на месте и при передвижении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34</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передачи и броска мяча во время ведения</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35</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передачи и броска мяча во время ведения</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36</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выполнения штрафного броска</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lastRenderedPageBreak/>
              <w:t>37</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выполнения штрафного броска</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38</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39</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40</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41</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42</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43</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44</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Общая физическая подготовка в волейболе</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45</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физических качеств средствами игры волейбол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46</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физических качеств средствами игры волейбол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lastRenderedPageBreak/>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lastRenderedPageBreak/>
              <w:t>47</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Развитие физических качеств средствами игры волейбол</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48</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49</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50</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51</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52</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53</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54</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55</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lastRenderedPageBreak/>
              <w:t>56</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57</w:t>
            </w:r>
          </w:p>
        </w:tc>
        <w:tc>
          <w:tcPr>
            <w:tcW w:w="4478" w:type="dxa"/>
            <w:tcMar>
              <w:top w:w="50" w:type="dxa"/>
              <w:left w:w="100" w:type="dxa"/>
            </w:tcMar>
            <w:vAlign w:val="center"/>
          </w:tcPr>
          <w:p w:rsidR="003121BD" w:rsidRDefault="003121BD" w:rsidP="003121B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58</w:t>
            </w:r>
          </w:p>
        </w:tc>
        <w:tc>
          <w:tcPr>
            <w:tcW w:w="4478" w:type="dxa"/>
            <w:tcMar>
              <w:top w:w="50" w:type="dxa"/>
              <w:left w:w="100" w:type="dxa"/>
            </w:tcMar>
            <w:vAlign w:val="center"/>
          </w:tcPr>
          <w:p w:rsidR="003121BD" w:rsidRDefault="003121BD" w:rsidP="003121BD">
            <w:pPr>
              <w:spacing w:after="0"/>
              <w:ind w:left="135"/>
            </w:pPr>
            <w:r w:rsidRPr="003121BD">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59</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60</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61</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62</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63</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lastRenderedPageBreak/>
              <w:t>64</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65</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66</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67</w:t>
            </w:r>
          </w:p>
        </w:tc>
        <w:tc>
          <w:tcPr>
            <w:tcW w:w="4478" w:type="dxa"/>
            <w:tcMar>
              <w:top w:w="50" w:type="dxa"/>
              <w:left w:w="100" w:type="dxa"/>
            </w:tcMar>
            <w:vAlign w:val="center"/>
          </w:tcPr>
          <w:p w:rsidR="003121BD" w:rsidRDefault="003121BD" w:rsidP="003121BD">
            <w:pPr>
              <w:spacing w:after="0"/>
              <w:ind w:left="135"/>
            </w:pPr>
            <w:r w:rsidRPr="003121BD">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12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1002" w:type="dxa"/>
            <w:tcMar>
              <w:top w:w="50" w:type="dxa"/>
              <w:left w:w="100" w:type="dxa"/>
            </w:tcMar>
            <w:vAlign w:val="center"/>
          </w:tcPr>
          <w:p w:rsidR="003121BD" w:rsidRDefault="003121BD" w:rsidP="003121BD">
            <w:pPr>
              <w:spacing w:after="0"/>
            </w:pPr>
            <w:r>
              <w:rPr>
                <w:rFonts w:ascii="Times New Roman" w:hAnsi="Times New Roman"/>
                <w:color w:val="000000"/>
                <w:sz w:val="24"/>
              </w:rPr>
              <w:t>68</w:t>
            </w:r>
          </w:p>
        </w:tc>
        <w:tc>
          <w:tcPr>
            <w:tcW w:w="4478" w:type="dxa"/>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21BD" w:rsidRDefault="003121BD" w:rsidP="003121BD">
            <w:pPr>
              <w:spacing w:after="0"/>
              <w:ind w:left="135"/>
              <w:jc w:val="center"/>
            </w:pPr>
          </w:p>
        </w:tc>
        <w:tc>
          <w:tcPr>
            <w:tcW w:w="1910"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3121BD" w:rsidRDefault="003121BD" w:rsidP="003121BD">
            <w:pPr>
              <w:spacing w:after="0"/>
              <w:ind w:left="135"/>
            </w:pPr>
          </w:p>
        </w:tc>
        <w:tc>
          <w:tcPr>
            <w:tcW w:w="2221" w:type="dxa"/>
            <w:tcMar>
              <w:top w:w="50" w:type="dxa"/>
              <w:left w:w="100" w:type="dxa"/>
            </w:tcMar>
            <w:vAlign w:val="center"/>
          </w:tcPr>
          <w:p w:rsidR="003121BD" w:rsidRDefault="003121BD" w:rsidP="003121BD">
            <w:pPr>
              <w:spacing w:after="0"/>
              <w:ind w:left="135"/>
            </w:pP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www</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school</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edu</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br/>
            </w:r>
            <w:r w:rsidRPr="00A4569D">
              <w:rPr>
                <w:rFonts w:ascii="Times New Roman" w:eastAsia="Times New Roman" w:hAnsi="Times New Roman" w:cs="Times New Roman"/>
                <w:sz w:val="20"/>
                <w:szCs w:val="20"/>
                <w:bdr w:val="dashed" w:sz="6" w:space="0" w:color="FF0000" w:frame="1"/>
                <w:lang w:eastAsia="ru-RU"/>
              </w:rPr>
              <w:t>https</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uchi</w:t>
            </w:r>
            <w:r w:rsidRPr="00E07243">
              <w:rPr>
                <w:rFonts w:ascii="Times New Roman" w:eastAsia="Times New Roman" w:hAnsi="Times New Roman" w:cs="Times New Roman"/>
                <w:sz w:val="20"/>
                <w:szCs w:val="20"/>
                <w:bdr w:val="dashed" w:sz="6" w:space="0" w:color="FF0000" w:frame="1"/>
                <w:lang w:eastAsia="ru-RU"/>
              </w:rPr>
              <w:t>.</w:t>
            </w:r>
            <w:r w:rsidRPr="00A4569D">
              <w:rPr>
                <w:rFonts w:ascii="Times New Roman" w:eastAsia="Times New Roman" w:hAnsi="Times New Roman" w:cs="Times New Roman"/>
                <w:sz w:val="20"/>
                <w:szCs w:val="20"/>
                <w:bdr w:val="dashed" w:sz="6" w:space="0" w:color="FF0000" w:frame="1"/>
                <w:lang w:eastAsia="ru-RU"/>
              </w:rPr>
              <w:t>ru</w:t>
            </w:r>
            <w:r w:rsidRPr="00E07243">
              <w:rPr>
                <w:rFonts w:ascii="Times New Roman" w:eastAsia="Times New Roman" w:hAnsi="Times New Roman" w:cs="Times New Roman"/>
                <w:sz w:val="20"/>
                <w:szCs w:val="20"/>
                <w:bdr w:val="dashed" w:sz="6" w:space="0" w:color="FF0000" w:frame="1"/>
                <w:lang w:eastAsia="ru-RU"/>
              </w:rPr>
              <w:t>/</w:t>
            </w:r>
          </w:p>
        </w:tc>
      </w:tr>
      <w:tr w:rsidR="003121BD" w:rsidTr="003121BD">
        <w:trPr>
          <w:trHeight w:val="144"/>
          <w:tblCellSpacing w:w="20" w:type="nil"/>
        </w:trPr>
        <w:tc>
          <w:tcPr>
            <w:tcW w:w="0" w:type="auto"/>
            <w:gridSpan w:val="2"/>
            <w:tcMar>
              <w:top w:w="50" w:type="dxa"/>
              <w:left w:w="100" w:type="dxa"/>
            </w:tcMar>
            <w:vAlign w:val="center"/>
          </w:tcPr>
          <w:p w:rsidR="003121BD" w:rsidRPr="003121BD" w:rsidRDefault="003121BD" w:rsidP="003121BD">
            <w:pPr>
              <w:spacing w:after="0"/>
              <w:ind w:left="135"/>
              <w:rPr>
                <w:lang w:val="ru-RU"/>
              </w:rPr>
            </w:pPr>
            <w:r w:rsidRPr="003121BD">
              <w:rPr>
                <w:rFonts w:ascii="Times New Roman" w:hAnsi="Times New Roman"/>
                <w:color w:val="000000"/>
                <w:sz w:val="24"/>
                <w:lang w:val="ru-RU"/>
              </w:rPr>
              <w:t>ОБЩЕЕ КОЛИЧЕСТВО ЧАСОВ ПО ПРОГРАММЕ</w:t>
            </w:r>
          </w:p>
        </w:tc>
        <w:tc>
          <w:tcPr>
            <w:tcW w:w="1241" w:type="dxa"/>
            <w:tcMar>
              <w:top w:w="50" w:type="dxa"/>
              <w:left w:w="100" w:type="dxa"/>
            </w:tcMar>
            <w:vAlign w:val="center"/>
          </w:tcPr>
          <w:p w:rsidR="003121BD" w:rsidRDefault="003121BD" w:rsidP="003121BD">
            <w:pPr>
              <w:spacing w:after="0"/>
              <w:ind w:left="135"/>
              <w:jc w:val="center"/>
            </w:pPr>
            <w:r w:rsidRPr="003121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121BD" w:rsidRDefault="003121BD" w:rsidP="003121BD">
            <w:pPr>
              <w:spacing w:after="0"/>
              <w:ind w:left="135"/>
              <w:jc w:val="center"/>
            </w:pPr>
            <w:r>
              <w:rPr>
                <w:rFonts w:ascii="Times New Roman" w:hAnsi="Times New Roman"/>
                <w:color w:val="000000"/>
                <w:sz w:val="24"/>
              </w:rPr>
              <w:t xml:space="preserve"> 68</w:t>
            </w:r>
          </w:p>
        </w:tc>
        <w:tc>
          <w:tcPr>
            <w:tcW w:w="0" w:type="auto"/>
            <w:gridSpan w:val="2"/>
            <w:tcMar>
              <w:top w:w="50" w:type="dxa"/>
              <w:left w:w="100" w:type="dxa"/>
            </w:tcMar>
            <w:vAlign w:val="center"/>
          </w:tcPr>
          <w:p w:rsidR="003121BD" w:rsidRDefault="003121BD" w:rsidP="003121BD"/>
        </w:tc>
      </w:tr>
    </w:tbl>
    <w:p w:rsidR="00C61A3A" w:rsidRDefault="00C61A3A">
      <w:pPr>
        <w:sectPr w:rsidR="00C61A3A">
          <w:pgSz w:w="16383" w:h="11906" w:orient="landscape"/>
          <w:pgMar w:top="1134" w:right="850" w:bottom="1134" w:left="1701" w:header="720" w:footer="720" w:gutter="0"/>
          <w:cols w:space="720"/>
        </w:sectPr>
      </w:pPr>
    </w:p>
    <w:p w:rsidR="00C61A3A" w:rsidRPr="003121BD" w:rsidRDefault="00361998">
      <w:pPr>
        <w:spacing w:after="0"/>
        <w:ind w:left="120"/>
        <w:rPr>
          <w:lang w:val="ru-RU"/>
        </w:rPr>
      </w:pPr>
      <w:bookmarkStart w:id="14" w:name="block-39515234"/>
      <w:bookmarkEnd w:id="13"/>
      <w:r w:rsidRPr="003121BD">
        <w:rPr>
          <w:rFonts w:ascii="Times New Roman" w:hAnsi="Times New Roman"/>
          <w:b/>
          <w:color w:val="000000"/>
          <w:sz w:val="28"/>
          <w:lang w:val="ru-RU"/>
        </w:rPr>
        <w:lastRenderedPageBreak/>
        <w:t>УЧЕБНО-МЕТОДИЧЕСКОЕ ОБЕСПЕЧЕНИЕ ОБРАЗОВАТЕЛЬНОГО ПРОЦЕССА</w:t>
      </w:r>
    </w:p>
    <w:p w:rsidR="00C61A3A" w:rsidRDefault="00361998">
      <w:pPr>
        <w:spacing w:after="0" w:line="480" w:lineRule="auto"/>
        <w:ind w:left="120"/>
      </w:pPr>
      <w:r>
        <w:rPr>
          <w:rFonts w:ascii="Times New Roman" w:hAnsi="Times New Roman"/>
          <w:b/>
          <w:color w:val="000000"/>
          <w:sz w:val="28"/>
        </w:rPr>
        <w:t>ОБЯЗАТЕЛЬНЫЕ УЧЕБНЫЕ МАТЕРИАЛЫ ДЛЯ УЧЕНИКА</w:t>
      </w:r>
    </w:p>
    <w:p w:rsidR="00C61A3A" w:rsidRDefault="00C61A3A">
      <w:pPr>
        <w:spacing w:after="0" w:line="480" w:lineRule="auto"/>
        <w:ind w:left="120"/>
      </w:pPr>
    </w:p>
    <w:p w:rsidR="00C61A3A" w:rsidRDefault="00C61A3A">
      <w:pPr>
        <w:spacing w:after="0" w:line="480" w:lineRule="auto"/>
        <w:ind w:left="120"/>
      </w:pPr>
    </w:p>
    <w:p w:rsidR="00C61A3A" w:rsidRDefault="00C61A3A">
      <w:pPr>
        <w:spacing w:after="0"/>
        <w:ind w:left="120"/>
      </w:pPr>
    </w:p>
    <w:p w:rsidR="00C61A3A" w:rsidRDefault="00361998">
      <w:pPr>
        <w:spacing w:after="0" w:line="480" w:lineRule="auto"/>
        <w:ind w:left="120"/>
      </w:pPr>
      <w:r>
        <w:rPr>
          <w:rFonts w:ascii="Times New Roman" w:hAnsi="Times New Roman"/>
          <w:b/>
          <w:color w:val="000000"/>
          <w:sz w:val="28"/>
        </w:rPr>
        <w:t>МЕТОДИЧЕСКИЕ МАТЕРИАЛЫ ДЛЯ УЧИТЕЛЯ</w:t>
      </w:r>
    </w:p>
    <w:p w:rsidR="00C61A3A" w:rsidRDefault="00C61A3A">
      <w:pPr>
        <w:spacing w:after="0" w:line="480" w:lineRule="auto"/>
        <w:ind w:left="120"/>
      </w:pPr>
    </w:p>
    <w:p w:rsidR="00C61A3A" w:rsidRDefault="00C61A3A">
      <w:pPr>
        <w:spacing w:after="0"/>
        <w:ind w:left="120"/>
      </w:pPr>
    </w:p>
    <w:p w:rsidR="00C61A3A" w:rsidRPr="003121BD" w:rsidRDefault="00361998">
      <w:pPr>
        <w:spacing w:after="0" w:line="480" w:lineRule="auto"/>
        <w:ind w:left="120"/>
        <w:rPr>
          <w:lang w:val="ru-RU"/>
        </w:rPr>
      </w:pPr>
      <w:r w:rsidRPr="003121BD">
        <w:rPr>
          <w:rFonts w:ascii="Times New Roman" w:hAnsi="Times New Roman"/>
          <w:b/>
          <w:color w:val="000000"/>
          <w:sz w:val="28"/>
          <w:lang w:val="ru-RU"/>
        </w:rPr>
        <w:t>ЦИФРОВЫЕ ОБРАЗОВАТЕЛЬНЫЕ РЕСУРСЫ И РЕСУРСЫ СЕТИ ИНТЕРНЕТ</w:t>
      </w:r>
    </w:p>
    <w:p w:rsidR="00C61A3A" w:rsidRPr="003121BD" w:rsidRDefault="00C61A3A">
      <w:pPr>
        <w:spacing w:after="0" w:line="480" w:lineRule="auto"/>
        <w:ind w:left="120"/>
        <w:rPr>
          <w:lang w:val="ru-RU"/>
        </w:rPr>
      </w:pPr>
    </w:p>
    <w:p w:rsidR="00C61A3A" w:rsidRPr="003121BD" w:rsidRDefault="00C61A3A">
      <w:pPr>
        <w:rPr>
          <w:lang w:val="ru-RU"/>
        </w:rPr>
        <w:sectPr w:rsidR="00C61A3A" w:rsidRPr="003121BD">
          <w:pgSz w:w="11906" w:h="16383"/>
          <w:pgMar w:top="1134" w:right="850" w:bottom="1134" w:left="1701" w:header="720" w:footer="720" w:gutter="0"/>
          <w:cols w:space="720"/>
        </w:sectPr>
      </w:pPr>
    </w:p>
    <w:bookmarkEnd w:id="14"/>
    <w:p w:rsidR="00361998" w:rsidRPr="003121BD" w:rsidRDefault="00361998">
      <w:pPr>
        <w:rPr>
          <w:lang w:val="ru-RU"/>
        </w:rPr>
      </w:pPr>
    </w:p>
    <w:sectPr w:rsidR="00361998" w:rsidRPr="003121B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61A3A"/>
    <w:rsid w:val="003121BD"/>
    <w:rsid w:val="00361998"/>
    <w:rsid w:val="006043D9"/>
    <w:rsid w:val="00C61A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B17079-4A85-46F3-B543-08A60ECBD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46</Pages>
  <Words>10008</Words>
  <Characters>57049</Characters>
  <Application>Microsoft Office Word</Application>
  <DocSecurity>0</DocSecurity>
  <Lines>475</Lines>
  <Paragraphs>133</Paragraphs>
  <ScaleCrop>false</ScaleCrop>
  <Company/>
  <LinksUpToDate>false</LinksUpToDate>
  <CharactersWithSpaces>66924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Богандинская СОШ №2</cp:lastModifiedBy>
  <cp:revision>4</cp:revision>
  <dcterms:created xsi:type="dcterms:W3CDTF">2024-09-17T15:03:00Z</dcterms:created>
  <dcterms:modified xsi:type="dcterms:W3CDTF">2026-03-19T11:43:00Z</dcterms:modified>
</cp:coreProperties>
</file>